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1A5" w:rsidRDefault="004611A5">
      <w:pPr>
        <w:spacing w:after="0" w:line="360" w:lineRule="auto"/>
        <w:jc w:val="both"/>
        <w:rPr>
          <w:rFonts w:ascii="Times New Roman" w:hAnsi="Times New Roman" w:cs="Times New Roman"/>
          <w:b/>
          <w:sz w:val="24"/>
          <w:szCs w:val="24"/>
        </w:rPr>
      </w:pPr>
    </w:p>
    <w:p w:rsidR="004611A5" w:rsidRDefault="004611A5">
      <w:pPr>
        <w:spacing w:after="0" w:line="360" w:lineRule="auto"/>
        <w:jc w:val="both"/>
        <w:rPr>
          <w:rFonts w:ascii="Times New Roman" w:hAnsi="Times New Roman" w:cs="Times New Roman"/>
          <w:b/>
          <w:sz w:val="24"/>
          <w:szCs w:val="24"/>
        </w:rPr>
      </w:pPr>
    </w:p>
    <w:tbl>
      <w:tblPr>
        <w:tblW w:w="0" w:type="auto"/>
        <w:tblLook w:val="04A0"/>
      </w:tblPr>
      <w:tblGrid>
        <w:gridCol w:w="4785"/>
        <w:gridCol w:w="4786"/>
      </w:tblGrid>
      <w:tr w:rsidR="00670598" w:rsidRPr="00670598" w:rsidTr="008543ED">
        <w:tc>
          <w:tcPr>
            <w:tcW w:w="4953" w:type="dxa"/>
          </w:tcPr>
          <w:p w:rsidR="00670598" w:rsidRDefault="00670598" w:rsidP="00670598">
            <w:pPr>
              <w:spacing w:after="0" w:line="240" w:lineRule="auto"/>
              <w:rPr>
                <w:rFonts w:ascii="Times New Roman" w:hAnsi="Times New Roman" w:cs="Times New Roman"/>
                <w:bCs/>
                <w:color w:val="000000"/>
                <w:sz w:val="24"/>
                <w:szCs w:val="24"/>
              </w:rPr>
            </w:pPr>
          </w:p>
          <w:p w:rsidR="003755E1" w:rsidRDefault="003755E1" w:rsidP="00670598">
            <w:pPr>
              <w:spacing w:after="0" w:line="240" w:lineRule="auto"/>
              <w:rPr>
                <w:rFonts w:ascii="Times New Roman" w:hAnsi="Times New Roman" w:cs="Times New Roman"/>
                <w:bCs/>
                <w:color w:val="000000"/>
                <w:sz w:val="24"/>
                <w:szCs w:val="24"/>
              </w:rPr>
            </w:pPr>
          </w:p>
          <w:p w:rsidR="003755E1" w:rsidRDefault="003755E1" w:rsidP="00670598">
            <w:pPr>
              <w:spacing w:after="0" w:line="240" w:lineRule="auto"/>
              <w:rPr>
                <w:rFonts w:ascii="Times New Roman" w:hAnsi="Times New Roman" w:cs="Times New Roman"/>
                <w:bCs/>
                <w:color w:val="000000"/>
                <w:sz w:val="24"/>
                <w:szCs w:val="24"/>
              </w:rPr>
            </w:pPr>
          </w:p>
          <w:p w:rsidR="003755E1" w:rsidRPr="00670598" w:rsidRDefault="003755E1" w:rsidP="00670598">
            <w:pPr>
              <w:spacing w:after="0" w:line="240" w:lineRule="auto"/>
              <w:rPr>
                <w:rFonts w:ascii="Times New Roman" w:hAnsi="Times New Roman" w:cs="Times New Roman"/>
                <w:bCs/>
                <w:color w:val="000000"/>
                <w:sz w:val="24"/>
                <w:szCs w:val="24"/>
              </w:rPr>
            </w:pPr>
          </w:p>
        </w:tc>
        <w:tc>
          <w:tcPr>
            <w:tcW w:w="4954" w:type="dxa"/>
          </w:tcPr>
          <w:p w:rsidR="00670598" w:rsidRPr="00670598" w:rsidRDefault="00670598" w:rsidP="00670598">
            <w:pPr>
              <w:spacing w:after="0" w:line="240" w:lineRule="auto"/>
              <w:jc w:val="right"/>
              <w:rPr>
                <w:rFonts w:ascii="Times New Roman" w:hAnsi="Times New Roman" w:cs="Times New Roman"/>
                <w:b/>
                <w:bCs/>
                <w:color w:val="000000"/>
                <w:sz w:val="24"/>
                <w:szCs w:val="24"/>
              </w:rPr>
            </w:pPr>
          </w:p>
        </w:tc>
      </w:tr>
    </w:tbl>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C03730" w:rsidRDefault="000D4D83" w:rsidP="007F0414">
      <w:pPr>
        <w:spacing w:after="0" w:line="360" w:lineRule="auto"/>
        <w:jc w:val="both"/>
        <w:rPr>
          <w:rFonts w:ascii="Times New Roman" w:hAnsi="Times New Roman" w:cs="Times New Roman"/>
          <w:b/>
          <w:sz w:val="28"/>
          <w:szCs w:val="28"/>
        </w:rPr>
      </w:pPr>
    </w:p>
    <w:p w:rsidR="00C03730" w:rsidRPr="00C03730" w:rsidRDefault="00C03730" w:rsidP="00C03730">
      <w:pPr>
        <w:jc w:val="center"/>
        <w:outlineLvl w:val="0"/>
        <w:rPr>
          <w:rFonts w:ascii="Times New Roman" w:hAnsi="Times New Roman" w:cs="Times New Roman"/>
          <w:bCs/>
          <w:sz w:val="28"/>
          <w:szCs w:val="28"/>
        </w:rPr>
      </w:pPr>
      <w:bookmarkStart w:id="0" w:name="_Toc318388606"/>
      <w:bookmarkStart w:id="1" w:name="_Toc368659383"/>
      <w:bookmarkStart w:id="2" w:name="_Toc371944276"/>
      <w:r w:rsidRPr="00C03730">
        <w:rPr>
          <w:rFonts w:ascii="Times New Roman" w:hAnsi="Times New Roman" w:cs="Times New Roman"/>
          <w:bCs/>
          <w:sz w:val="28"/>
          <w:szCs w:val="28"/>
        </w:rPr>
        <w:t>ДОКУМЕНТАЦИЯ ПО ЗАПРОСУ ПРЕДЛОЖЕНИЙ</w:t>
      </w:r>
      <w:bookmarkEnd w:id="0"/>
      <w:bookmarkEnd w:id="1"/>
      <w:bookmarkEnd w:id="2"/>
    </w:p>
    <w:p w:rsidR="00C03730" w:rsidRPr="00C03730" w:rsidRDefault="00C03730" w:rsidP="00C03730">
      <w:pPr>
        <w:spacing w:after="0" w:line="360" w:lineRule="auto"/>
        <w:jc w:val="center"/>
        <w:rPr>
          <w:rFonts w:ascii="Times New Roman" w:hAnsi="Times New Roman" w:cs="Times New Roman"/>
          <w:b/>
          <w:sz w:val="28"/>
          <w:szCs w:val="28"/>
        </w:rPr>
      </w:pPr>
      <w:r w:rsidRPr="00C03730">
        <w:rPr>
          <w:rFonts w:ascii="Times New Roman" w:hAnsi="Times New Roman" w:cs="Times New Roman"/>
          <w:sz w:val="28"/>
          <w:szCs w:val="28"/>
        </w:rPr>
        <w:t>открытый одноэтапный запрос предложений в электронной форме без квалификационного отбора на право заключения договора на Комплекс услуг по обеспечению служебных командировок и протокольных мероприятий для сотрудников и деловых партнеров ОАО «Техснабэкспорт»</w:t>
      </w:r>
    </w:p>
    <w:p w:rsidR="004611A5" w:rsidRDefault="004611A5">
      <w:pPr>
        <w:spacing w:after="0" w:line="360" w:lineRule="auto"/>
        <w:jc w:val="center"/>
        <w:rPr>
          <w:rFonts w:ascii="Times New Roman" w:hAnsi="Times New Roman" w:cs="Times New Roman"/>
          <w:b/>
          <w:sz w:val="24"/>
          <w:szCs w:val="24"/>
        </w:rPr>
      </w:pPr>
    </w:p>
    <w:p w:rsidR="00670598" w:rsidRDefault="00670598">
      <w:pPr>
        <w:spacing w:after="0" w:line="360" w:lineRule="auto"/>
        <w:jc w:val="center"/>
        <w:rPr>
          <w:rFonts w:ascii="Times New Roman" w:hAnsi="Times New Roman" w:cs="Times New Roman"/>
          <w:b/>
          <w:sz w:val="24"/>
          <w:szCs w:val="24"/>
        </w:rPr>
      </w:pPr>
    </w:p>
    <w:p w:rsidR="004611A5" w:rsidRDefault="004611A5">
      <w:pPr>
        <w:spacing w:after="0" w:line="360" w:lineRule="auto"/>
        <w:jc w:val="both"/>
        <w:rPr>
          <w:rFonts w:ascii="Times New Roman" w:hAnsi="Times New Roman" w:cs="Times New Roman"/>
          <w:b/>
          <w:sz w:val="24"/>
          <w:szCs w:val="24"/>
        </w:rPr>
      </w:pPr>
    </w:p>
    <w:p w:rsidR="004611A5" w:rsidRPr="00C03730" w:rsidRDefault="00C03730">
      <w:pPr>
        <w:spacing w:after="0" w:line="360" w:lineRule="auto"/>
        <w:jc w:val="center"/>
        <w:rPr>
          <w:rFonts w:ascii="Times New Roman" w:hAnsi="Times New Roman" w:cs="Times New Roman"/>
          <w:sz w:val="24"/>
          <w:szCs w:val="24"/>
        </w:rPr>
      </w:pPr>
      <w:r w:rsidRPr="00C03730">
        <w:rPr>
          <w:rFonts w:ascii="Times New Roman" w:hAnsi="Times New Roman" w:cs="Times New Roman"/>
          <w:caps/>
          <w:sz w:val="24"/>
          <w:szCs w:val="24"/>
        </w:rPr>
        <w:t xml:space="preserve">том </w:t>
      </w:r>
      <w:r>
        <w:rPr>
          <w:rFonts w:ascii="Times New Roman" w:hAnsi="Times New Roman" w:cs="Times New Roman"/>
          <w:caps/>
          <w:sz w:val="24"/>
          <w:szCs w:val="24"/>
        </w:rPr>
        <w:t>2</w:t>
      </w:r>
      <w:r w:rsidR="00D764DA" w:rsidRPr="00C03730">
        <w:rPr>
          <w:rFonts w:ascii="Times New Roman" w:hAnsi="Times New Roman" w:cs="Times New Roman"/>
          <w:sz w:val="24"/>
          <w:szCs w:val="24"/>
        </w:rPr>
        <w:t xml:space="preserve"> «Техническая часть» </w:t>
      </w:r>
    </w:p>
    <w:p w:rsidR="004611A5" w:rsidRDefault="004611A5">
      <w:pPr>
        <w:spacing w:after="0" w:line="360" w:lineRule="auto"/>
        <w:jc w:val="both"/>
        <w:rPr>
          <w:rFonts w:ascii="Times New Roman" w:hAnsi="Times New Roman" w:cs="Times New Roman"/>
          <w:b/>
          <w:sz w:val="24"/>
          <w:szCs w:val="24"/>
        </w:rPr>
      </w:pPr>
    </w:p>
    <w:p w:rsidR="004611A5" w:rsidRDefault="004611A5">
      <w:pPr>
        <w:spacing w:after="0" w:line="360" w:lineRule="auto"/>
        <w:jc w:val="both"/>
        <w:rPr>
          <w:rFonts w:ascii="Times New Roman" w:hAnsi="Times New Roman" w:cs="Times New Roman"/>
          <w:b/>
          <w:sz w:val="24"/>
          <w:szCs w:val="24"/>
        </w:rPr>
      </w:pPr>
    </w:p>
    <w:p w:rsidR="004611A5" w:rsidRDefault="004611A5">
      <w:pPr>
        <w:spacing w:after="0" w:line="360" w:lineRule="auto"/>
        <w:jc w:val="center"/>
        <w:rPr>
          <w:rFonts w:ascii="Times New Roman" w:hAnsi="Times New Roman" w:cs="Times New Roman"/>
          <w:b/>
          <w:sz w:val="24"/>
          <w:szCs w:val="24"/>
        </w:rPr>
      </w:pPr>
    </w:p>
    <w:p w:rsidR="00C03730" w:rsidRDefault="00C03730">
      <w:pPr>
        <w:spacing w:after="0" w:line="360" w:lineRule="auto"/>
        <w:jc w:val="center"/>
        <w:rPr>
          <w:rFonts w:ascii="Times New Roman" w:hAnsi="Times New Roman" w:cs="Times New Roman"/>
          <w:b/>
          <w:sz w:val="24"/>
          <w:szCs w:val="24"/>
        </w:rPr>
      </w:pPr>
    </w:p>
    <w:p w:rsidR="00C03730" w:rsidRDefault="00C03730">
      <w:pPr>
        <w:spacing w:after="0" w:line="360" w:lineRule="auto"/>
        <w:jc w:val="center"/>
        <w:rPr>
          <w:rFonts w:ascii="Times New Roman" w:hAnsi="Times New Roman" w:cs="Times New Roman"/>
          <w:b/>
          <w:sz w:val="24"/>
          <w:szCs w:val="24"/>
        </w:rPr>
      </w:pPr>
    </w:p>
    <w:p w:rsidR="00C03730" w:rsidRDefault="00C03730">
      <w:pPr>
        <w:spacing w:after="0" w:line="360" w:lineRule="auto"/>
        <w:jc w:val="center"/>
        <w:rPr>
          <w:rFonts w:ascii="Times New Roman" w:hAnsi="Times New Roman" w:cs="Times New Roman"/>
          <w:b/>
          <w:sz w:val="24"/>
          <w:szCs w:val="24"/>
        </w:rPr>
      </w:pPr>
    </w:p>
    <w:p w:rsidR="00C03730" w:rsidRDefault="00C03730">
      <w:pPr>
        <w:spacing w:after="0" w:line="360" w:lineRule="auto"/>
        <w:jc w:val="center"/>
        <w:rPr>
          <w:rFonts w:ascii="Times New Roman" w:hAnsi="Times New Roman" w:cs="Times New Roman"/>
          <w:b/>
          <w:sz w:val="24"/>
          <w:szCs w:val="24"/>
        </w:rPr>
      </w:pPr>
    </w:p>
    <w:p w:rsidR="00C03730" w:rsidRPr="00C03730" w:rsidRDefault="00C03730">
      <w:pPr>
        <w:spacing w:after="0" w:line="360" w:lineRule="auto"/>
        <w:jc w:val="center"/>
        <w:rPr>
          <w:rFonts w:ascii="Times New Roman" w:hAnsi="Times New Roman" w:cs="Times New Roman"/>
          <w:sz w:val="24"/>
          <w:szCs w:val="24"/>
        </w:rPr>
      </w:pPr>
    </w:p>
    <w:p w:rsidR="00C03730" w:rsidRPr="00C03730" w:rsidRDefault="00C03730">
      <w:pPr>
        <w:spacing w:after="0" w:line="360" w:lineRule="auto"/>
        <w:jc w:val="center"/>
        <w:rPr>
          <w:rFonts w:ascii="Times New Roman" w:hAnsi="Times New Roman" w:cs="Times New Roman"/>
          <w:sz w:val="24"/>
          <w:szCs w:val="24"/>
        </w:rPr>
      </w:pPr>
    </w:p>
    <w:p w:rsidR="00C03730" w:rsidRPr="00C03730" w:rsidRDefault="00C03730">
      <w:pPr>
        <w:spacing w:after="0" w:line="360" w:lineRule="auto"/>
        <w:jc w:val="center"/>
        <w:rPr>
          <w:rFonts w:ascii="Times New Roman" w:hAnsi="Times New Roman" w:cs="Times New Roman"/>
          <w:sz w:val="24"/>
          <w:szCs w:val="24"/>
        </w:rPr>
      </w:pPr>
    </w:p>
    <w:p w:rsidR="004611A5" w:rsidRPr="00C03730" w:rsidRDefault="00D764DA">
      <w:pPr>
        <w:spacing w:after="0" w:line="360" w:lineRule="auto"/>
        <w:jc w:val="center"/>
        <w:rPr>
          <w:rFonts w:ascii="Times New Roman" w:hAnsi="Times New Roman" w:cs="Times New Roman"/>
          <w:sz w:val="24"/>
          <w:szCs w:val="24"/>
        </w:rPr>
      </w:pPr>
      <w:r w:rsidRPr="00C03730">
        <w:rPr>
          <w:rFonts w:ascii="Times New Roman" w:hAnsi="Times New Roman" w:cs="Times New Roman"/>
          <w:sz w:val="24"/>
          <w:szCs w:val="24"/>
        </w:rPr>
        <w:t>Москва</w:t>
      </w:r>
    </w:p>
    <w:p w:rsidR="004611A5" w:rsidRPr="00C03730" w:rsidRDefault="00D764DA">
      <w:pPr>
        <w:spacing w:after="0" w:line="360" w:lineRule="auto"/>
        <w:jc w:val="center"/>
        <w:rPr>
          <w:rFonts w:ascii="Times New Roman" w:hAnsi="Times New Roman" w:cs="Times New Roman"/>
          <w:sz w:val="24"/>
          <w:szCs w:val="24"/>
        </w:rPr>
      </w:pPr>
      <w:r w:rsidRPr="00C03730">
        <w:rPr>
          <w:rFonts w:ascii="Times New Roman" w:hAnsi="Times New Roman" w:cs="Times New Roman"/>
          <w:sz w:val="24"/>
          <w:szCs w:val="24"/>
        </w:rPr>
        <w:t>2013 г.</w:t>
      </w:r>
    </w:p>
    <w:p w:rsidR="004611A5" w:rsidRDefault="004611A5">
      <w:pPr>
        <w:spacing w:after="0" w:line="360" w:lineRule="auto"/>
        <w:jc w:val="center"/>
        <w:rPr>
          <w:rFonts w:ascii="Times New Roman" w:hAnsi="Times New Roman" w:cs="Times New Roman"/>
          <w:b/>
          <w:sz w:val="24"/>
          <w:szCs w:val="24"/>
        </w:rPr>
      </w:pPr>
    </w:p>
    <w:p w:rsidR="004611A5" w:rsidRDefault="004611A5">
      <w:pPr>
        <w:spacing w:after="0" w:line="360" w:lineRule="auto"/>
        <w:jc w:val="both"/>
        <w:rPr>
          <w:rFonts w:ascii="Times New Roman" w:hAnsi="Times New Roman" w:cs="Times New Roman"/>
          <w:b/>
          <w:sz w:val="24"/>
          <w:szCs w:val="24"/>
        </w:rPr>
      </w:pPr>
    </w:p>
    <w:p w:rsidR="00670598" w:rsidRDefault="00670598">
      <w:pPr>
        <w:rPr>
          <w:rFonts w:ascii="Times New Roman" w:hAnsi="Times New Roman" w:cs="Times New Roman"/>
          <w:sz w:val="24"/>
          <w:szCs w:val="24"/>
        </w:rPr>
      </w:pPr>
      <w:r>
        <w:rPr>
          <w:rFonts w:ascii="Times New Roman" w:hAnsi="Times New Roman" w:cs="Times New Roman"/>
          <w:sz w:val="24"/>
          <w:szCs w:val="24"/>
        </w:rPr>
        <w:br w:type="page"/>
      </w:r>
    </w:p>
    <w:p w:rsidR="000D4D83" w:rsidRPr="00765DAC" w:rsidRDefault="004C5FCB" w:rsidP="00C03730">
      <w:pPr>
        <w:jc w:val="center"/>
        <w:rPr>
          <w:rFonts w:ascii="Times New Roman" w:hAnsi="Times New Roman" w:cs="Times New Roman"/>
          <w:sz w:val="24"/>
          <w:szCs w:val="24"/>
        </w:rPr>
      </w:pPr>
      <w:r w:rsidRPr="00765DAC">
        <w:rPr>
          <w:rFonts w:ascii="Times New Roman" w:hAnsi="Times New Roman" w:cs="Times New Roman"/>
          <w:sz w:val="24"/>
          <w:szCs w:val="24"/>
        </w:rPr>
        <w:lastRenderedPageBreak/>
        <w:t>СОДЕРЖА</w:t>
      </w:r>
      <w:r w:rsidR="006646FF" w:rsidRPr="00765DAC">
        <w:rPr>
          <w:rFonts w:ascii="Times New Roman" w:hAnsi="Times New Roman" w:cs="Times New Roman"/>
          <w:sz w:val="24"/>
          <w:szCs w:val="24"/>
        </w:rPr>
        <w:t>НИЕ</w:t>
      </w:r>
    </w:p>
    <w:p w:rsidR="000D4D83" w:rsidRPr="00765DAC" w:rsidRDefault="000D4D83" w:rsidP="007F0414">
      <w:pPr>
        <w:spacing w:after="0" w:line="360" w:lineRule="auto"/>
        <w:jc w:val="both"/>
        <w:rPr>
          <w:rFonts w:ascii="Times New Roman" w:hAnsi="Times New Roman" w:cs="Times New Roman"/>
          <w:sz w:val="24"/>
          <w:szCs w:val="24"/>
        </w:rPr>
      </w:pPr>
    </w:p>
    <w:p w:rsidR="000D4D83" w:rsidRPr="00765DAC" w:rsidRDefault="006646FF"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РАЗДЕЛ 1 НАИМЕНОВАНИЕ УСЛУГ</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РАЗДЕЛ 2 ОП</w:t>
      </w:r>
      <w:r w:rsidR="007F0414">
        <w:rPr>
          <w:rFonts w:ascii="Times New Roman" w:hAnsi="Times New Roman" w:cs="Times New Roman"/>
          <w:sz w:val="24"/>
          <w:szCs w:val="24"/>
        </w:rPr>
        <w:t>ИС</w:t>
      </w:r>
      <w:r w:rsidRPr="00765DAC">
        <w:rPr>
          <w:rFonts w:ascii="Times New Roman" w:hAnsi="Times New Roman" w:cs="Times New Roman"/>
          <w:sz w:val="24"/>
          <w:szCs w:val="24"/>
        </w:rPr>
        <w:t>АНИЕ УСЛУГИ</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2.1. Перечень и описание оказываемых услуг</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2.2. Объем оказываемых услуг</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РАЗДЕЛ 3 ТРЕБОВАНИЯ К УСЛУГАМ</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3.1. Общие требования</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3.2.Требования к оказываемым услугам</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3.3. Требования к качеству оказываемых услуг Исполнителя</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3.4. Требования к конфиденциальности</w:t>
      </w:r>
      <w:r w:rsidR="0042052D" w:rsidRPr="00765DAC">
        <w:rPr>
          <w:rFonts w:ascii="Times New Roman" w:hAnsi="Times New Roman" w:cs="Times New Roman"/>
          <w:sz w:val="24"/>
          <w:szCs w:val="24"/>
        </w:rPr>
        <w:tab/>
      </w:r>
    </w:p>
    <w:p w:rsidR="000D4D83" w:rsidRPr="00765DAC" w:rsidRDefault="00796307"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3.5. Специальные требования</w:t>
      </w:r>
      <w:r w:rsidR="0042052D" w:rsidRPr="00765DAC">
        <w:rPr>
          <w:rFonts w:ascii="Times New Roman" w:hAnsi="Times New Roman" w:cs="Times New Roman"/>
          <w:sz w:val="24"/>
          <w:szCs w:val="24"/>
        </w:rPr>
        <w:tab/>
      </w:r>
    </w:p>
    <w:p w:rsidR="00E84F4C" w:rsidRPr="006D0B55" w:rsidRDefault="00E84F4C" w:rsidP="006D0B55">
      <w:pPr>
        <w:tabs>
          <w:tab w:val="left" w:pos="8544"/>
        </w:tabs>
        <w:spacing w:after="0" w:line="360" w:lineRule="auto"/>
        <w:jc w:val="both"/>
        <w:rPr>
          <w:rFonts w:ascii="Times New Roman" w:hAnsi="Times New Roman" w:cs="Times New Roman"/>
          <w:sz w:val="24"/>
          <w:szCs w:val="24"/>
        </w:rPr>
      </w:pPr>
      <w:r w:rsidRPr="006D0B55">
        <w:rPr>
          <w:rFonts w:ascii="Times New Roman" w:hAnsi="Times New Roman" w:cs="Times New Roman"/>
          <w:sz w:val="24"/>
          <w:szCs w:val="24"/>
        </w:rPr>
        <w:t xml:space="preserve">РАЗДЕЛ </w:t>
      </w:r>
      <w:r w:rsidR="006D0B55">
        <w:rPr>
          <w:rFonts w:ascii="Times New Roman" w:hAnsi="Times New Roman" w:cs="Times New Roman"/>
          <w:sz w:val="24"/>
          <w:szCs w:val="24"/>
        </w:rPr>
        <w:t>4</w:t>
      </w:r>
      <w:r w:rsidRPr="006D0B55">
        <w:rPr>
          <w:rFonts w:ascii="Times New Roman" w:hAnsi="Times New Roman" w:cs="Times New Roman"/>
          <w:sz w:val="24"/>
          <w:szCs w:val="24"/>
        </w:rPr>
        <w:t>. ПЕРЕЧЕНЬ ПРИНЯТЫХ СОКРАЩЕНИЙ</w:t>
      </w:r>
    </w:p>
    <w:p w:rsidR="00E84F4C" w:rsidRPr="006D0B55" w:rsidRDefault="00E84F4C" w:rsidP="006D0B55">
      <w:pPr>
        <w:spacing w:after="0" w:line="360" w:lineRule="auto"/>
        <w:rPr>
          <w:rFonts w:ascii="Times New Roman" w:hAnsi="Times New Roman" w:cs="Times New Roman"/>
          <w:sz w:val="24"/>
          <w:szCs w:val="24"/>
        </w:rPr>
      </w:pPr>
      <w:r w:rsidRPr="006D0B55">
        <w:rPr>
          <w:rFonts w:ascii="Times New Roman" w:hAnsi="Times New Roman" w:cs="Times New Roman"/>
          <w:sz w:val="24"/>
          <w:szCs w:val="24"/>
        </w:rPr>
        <w:t xml:space="preserve">РАЗДЕЛ </w:t>
      </w:r>
      <w:r w:rsidR="006D0B55">
        <w:rPr>
          <w:rFonts w:ascii="Times New Roman" w:hAnsi="Times New Roman" w:cs="Times New Roman"/>
          <w:sz w:val="24"/>
          <w:szCs w:val="24"/>
        </w:rPr>
        <w:t>5</w:t>
      </w:r>
      <w:r w:rsidRPr="006D0B55">
        <w:rPr>
          <w:rFonts w:ascii="Times New Roman" w:hAnsi="Times New Roman" w:cs="Times New Roman"/>
          <w:sz w:val="24"/>
          <w:szCs w:val="24"/>
        </w:rPr>
        <w:t>. ПЕРЕЧЕНЬ ПРИЛОЖЕНИЙ</w:t>
      </w:r>
    </w:p>
    <w:p w:rsidR="000D4D83" w:rsidRPr="00765DAC" w:rsidRDefault="0042052D" w:rsidP="006D0B55">
      <w:pPr>
        <w:tabs>
          <w:tab w:val="left" w:pos="8544"/>
        </w:tabs>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П</w:t>
      </w:r>
      <w:r w:rsidR="00FF0119" w:rsidRPr="00765DAC">
        <w:rPr>
          <w:rFonts w:ascii="Times New Roman" w:hAnsi="Times New Roman" w:cs="Times New Roman"/>
          <w:sz w:val="24"/>
          <w:szCs w:val="24"/>
        </w:rPr>
        <w:t>РИЛОЖЕНИЕ</w:t>
      </w:r>
      <w:r w:rsidRPr="00765DAC">
        <w:rPr>
          <w:rFonts w:ascii="Times New Roman" w:hAnsi="Times New Roman" w:cs="Times New Roman"/>
          <w:sz w:val="24"/>
          <w:szCs w:val="24"/>
        </w:rPr>
        <w:t xml:space="preserve"> 1</w:t>
      </w:r>
      <w:r w:rsidRPr="00765DAC">
        <w:rPr>
          <w:rFonts w:ascii="Times New Roman" w:hAnsi="Times New Roman" w:cs="Times New Roman"/>
          <w:sz w:val="24"/>
          <w:szCs w:val="24"/>
        </w:rPr>
        <w:tab/>
      </w: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0D4D83" w:rsidRPr="00765DAC" w:rsidRDefault="000D4D83" w:rsidP="007F0414">
      <w:pPr>
        <w:spacing w:after="0" w:line="360" w:lineRule="auto"/>
        <w:jc w:val="both"/>
        <w:rPr>
          <w:rFonts w:ascii="Times New Roman" w:hAnsi="Times New Roman" w:cs="Times New Roman"/>
          <w:b/>
          <w:sz w:val="24"/>
          <w:szCs w:val="24"/>
        </w:rPr>
      </w:pPr>
    </w:p>
    <w:p w:rsidR="00B835D1" w:rsidRDefault="00B835D1">
      <w:pPr>
        <w:rPr>
          <w:rFonts w:ascii="Times New Roman" w:hAnsi="Times New Roman" w:cs="Times New Roman"/>
          <w:b/>
          <w:sz w:val="24"/>
          <w:szCs w:val="24"/>
        </w:rPr>
      </w:pPr>
      <w:r>
        <w:rPr>
          <w:rFonts w:ascii="Times New Roman" w:hAnsi="Times New Roman" w:cs="Times New Roman"/>
          <w:b/>
          <w:sz w:val="24"/>
          <w:szCs w:val="24"/>
        </w:rPr>
        <w:br w:type="page"/>
      </w:r>
    </w:p>
    <w:p w:rsidR="004611A5" w:rsidRDefault="00811429">
      <w:pPr>
        <w:spacing w:after="0" w:line="360" w:lineRule="auto"/>
        <w:jc w:val="both"/>
        <w:rPr>
          <w:rFonts w:ascii="Times New Roman" w:hAnsi="Times New Roman" w:cs="Times New Roman"/>
          <w:b/>
          <w:sz w:val="24"/>
          <w:szCs w:val="24"/>
        </w:rPr>
      </w:pPr>
      <w:r w:rsidRPr="00765DAC">
        <w:rPr>
          <w:rFonts w:ascii="Times New Roman" w:hAnsi="Times New Roman" w:cs="Times New Roman"/>
          <w:b/>
          <w:sz w:val="24"/>
          <w:szCs w:val="24"/>
        </w:rPr>
        <w:lastRenderedPageBreak/>
        <w:t xml:space="preserve">РАЗДЕЛ </w:t>
      </w:r>
      <w:r w:rsidR="0057694D" w:rsidRPr="00765DAC">
        <w:rPr>
          <w:rFonts w:ascii="Times New Roman" w:hAnsi="Times New Roman" w:cs="Times New Roman"/>
          <w:b/>
          <w:sz w:val="24"/>
          <w:szCs w:val="24"/>
        </w:rPr>
        <w:t>1. Н</w:t>
      </w:r>
      <w:r w:rsidRPr="00765DAC">
        <w:rPr>
          <w:rFonts w:ascii="Times New Roman" w:hAnsi="Times New Roman" w:cs="Times New Roman"/>
          <w:b/>
          <w:sz w:val="24"/>
          <w:szCs w:val="24"/>
        </w:rPr>
        <w:t>АИМЕНОВАНИЕ УСЛУГИ</w:t>
      </w:r>
    </w:p>
    <w:p w:rsidR="004611A5" w:rsidRDefault="005E66BC">
      <w:pPr>
        <w:pStyle w:val="a3"/>
        <w:numPr>
          <w:ilvl w:val="1"/>
          <w:numId w:val="23"/>
        </w:numPr>
        <w:spacing w:after="0" w:line="360" w:lineRule="auto"/>
        <w:ind w:left="0" w:firstLine="0"/>
        <w:jc w:val="both"/>
        <w:rPr>
          <w:rFonts w:ascii="Times New Roman" w:hAnsi="Times New Roman" w:cs="Times New Roman"/>
          <w:b/>
          <w:sz w:val="24"/>
          <w:szCs w:val="24"/>
        </w:rPr>
      </w:pPr>
      <w:r w:rsidRPr="00765DAC">
        <w:rPr>
          <w:rFonts w:ascii="Times New Roman" w:hAnsi="Times New Roman" w:cs="Times New Roman"/>
          <w:sz w:val="24"/>
          <w:szCs w:val="24"/>
        </w:rPr>
        <w:t xml:space="preserve"> </w:t>
      </w:r>
      <w:r w:rsidR="00D764DA" w:rsidRPr="00D764DA">
        <w:rPr>
          <w:rFonts w:ascii="Times New Roman" w:hAnsi="Times New Roman" w:cs="Times New Roman"/>
          <w:sz w:val="24"/>
          <w:szCs w:val="24"/>
        </w:rPr>
        <w:t>Комплекс услуг по обеспечению служебных командировок и протокольных мероприятий для сотрудников и деловых партнеров ОАО «Техснабэкспорт»</w:t>
      </w:r>
      <w:r w:rsidRPr="00765DAC">
        <w:rPr>
          <w:rFonts w:ascii="Times New Roman" w:hAnsi="Times New Roman" w:cs="Times New Roman"/>
          <w:sz w:val="24"/>
          <w:szCs w:val="24"/>
        </w:rPr>
        <w:t xml:space="preserve">. </w:t>
      </w:r>
    </w:p>
    <w:p w:rsidR="004611A5" w:rsidRDefault="004611A5">
      <w:pPr>
        <w:spacing w:after="0" w:line="360" w:lineRule="auto"/>
        <w:jc w:val="both"/>
        <w:rPr>
          <w:rFonts w:ascii="Times New Roman" w:hAnsi="Times New Roman" w:cs="Times New Roman"/>
          <w:b/>
          <w:sz w:val="24"/>
          <w:szCs w:val="24"/>
          <w:u w:val="single"/>
        </w:rPr>
      </w:pPr>
    </w:p>
    <w:p w:rsidR="004611A5" w:rsidRDefault="00811429">
      <w:pPr>
        <w:spacing w:after="0" w:line="360" w:lineRule="auto"/>
        <w:jc w:val="both"/>
        <w:rPr>
          <w:rFonts w:ascii="Times New Roman" w:hAnsi="Times New Roman" w:cs="Times New Roman"/>
          <w:b/>
          <w:sz w:val="24"/>
          <w:szCs w:val="24"/>
        </w:rPr>
      </w:pPr>
      <w:r w:rsidRPr="00765DAC">
        <w:rPr>
          <w:rFonts w:ascii="Times New Roman" w:hAnsi="Times New Roman" w:cs="Times New Roman"/>
          <w:b/>
          <w:sz w:val="24"/>
          <w:szCs w:val="24"/>
        </w:rPr>
        <w:t xml:space="preserve">РАЗДЕЛ </w:t>
      </w:r>
      <w:r w:rsidR="00A15A68" w:rsidRPr="00765DAC">
        <w:rPr>
          <w:rFonts w:ascii="Times New Roman" w:hAnsi="Times New Roman" w:cs="Times New Roman"/>
          <w:b/>
          <w:sz w:val="24"/>
          <w:szCs w:val="24"/>
        </w:rPr>
        <w:t>2. О</w:t>
      </w:r>
      <w:r w:rsidRPr="00765DAC">
        <w:rPr>
          <w:rFonts w:ascii="Times New Roman" w:hAnsi="Times New Roman" w:cs="Times New Roman"/>
          <w:b/>
          <w:sz w:val="24"/>
          <w:szCs w:val="24"/>
        </w:rPr>
        <w:t>ПИСАНИЕ УСЛУГИ</w:t>
      </w:r>
    </w:p>
    <w:p w:rsidR="004611A5" w:rsidRDefault="00020C87">
      <w:pPr>
        <w:spacing w:after="0" w:line="360" w:lineRule="auto"/>
        <w:jc w:val="both"/>
        <w:rPr>
          <w:rFonts w:ascii="Times New Roman" w:hAnsi="Times New Roman" w:cs="Times New Roman"/>
          <w:b/>
          <w:sz w:val="24"/>
          <w:szCs w:val="24"/>
        </w:rPr>
      </w:pPr>
      <w:r w:rsidRPr="00765DAC">
        <w:rPr>
          <w:rFonts w:ascii="Times New Roman" w:hAnsi="Times New Roman" w:cs="Times New Roman"/>
          <w:b/>
          <w:sz w:val="24"/>
          <w:szCs w:val="24"/>
        </w:rPr>
        <w:t>2.1. Перечень и описание оказываемых услуг</w:t>
      </w:r>
    </w:p>
    <w:p w:rsidR="004611A5" w:rsidRDefault="00D764DA">
      <w:pPr>
        <w:pStyle w:val="a3"/>
        <w:numPr>
          <w:ilvl w:val="2"/>
          <w:numId w:val="24"/>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 xml:space="preserve">Бронирование, оформление, приобретение, доставка Заказчику авиабилетов за рубеж, в страны СНГ и по Российской Федерации (далее – Россия или РФ). Правила оказания данных услуг Исполнителем указаны в Приложении № 3 к </w:t>
      </w:r>
      <w:r w:rsidR="00617E52">
        <w:rPr>
          <w:rFonts w:ascii="Times New Roman" w:hAnsi="Times New Roman" w:cs="Times New Roman"/>
          <w:sz w:val="24"/>
          <w:szCs w:val="24"/>
        </w:rPr>
        <w:t>проекту д</w:t>
      </w:r>
      <w:r w:rsidRPr="00D764DA">
        <w:rPr>
          <w:rFonts w:ascii="Times New Roman" w:hAnsi="Times New Roman" w:cs="Times New Roman"/>
          <w:sz w:val="24"/>
          <w:szCs w:val="24"/>
        </w:rPr>
        <w:t>оговор</w:t>
      </w:r>
      <w:r w:rsidR="00617E52">
        <w:rPr>
          <w:rFonts w:ascii="Times New Roman" w:hAnsi="Times New Roman" w:cs="Times New Roman"/>
          <w:sz w:val="24"/>
          <w:szCs w:val="24"/>
        </w:rPr>
        <w:t>а</w:t>
      </w:r>
      <w:r w:rsidRPr="00D764DA">
        <w:rPr>
          <w:rFonts w:ascii="Times New Roman" w:hAnsi="Times New Roman" w:cs="Times New Roman"/>
          <w:sz w:val="24"/>
          <w:szCs w:val="24"/>
        </w:rPr>
        <w:t xml:space="preserve"> (</w:t>
      </w:r>
      <w:r w:rsidR="00617E52">
        <w:rPr>
          <w:rFonts w:ascii="Times New Roman" w:hAnsi="Times New Roman" w:cs="Times New Roman"/>
          <w:sz w:val="24"/>
          <w:szCs w:val="24"/>
        </w:rPr>
        <w:t>Часть 2 Тома</w:t>
      </w:r>
      <w:r w:rsidRPr="00D764DA">
        <w:rPr>
          <w:rFonts w:ascii="Times New Roman" w:hAnsi="Times New Roman" w:cs="Times New Roman"/>
          <w:sz w:val="24"/>
          <w:szCs w:val="24"/>
        </w:rPr>
        <w:t xml:space="preserve"> </w:t>
      </w:r>
      <w:r w:rsidR="00617E52">
        <w:rPr>
          <w:rFonts w:ascii="Times New Roman" w:hAnsi="Times New Roman" w:cs="Times New Roman"/>
          <w:sz w:val="24"/>
          <w:szCs w:val="24"/>
        </w:rPr>
        <w:t>1</w:t>
      </w:r>
      <w:r w:rsidRPr="00D764DA">
        <w:rPr>
          <w:rFonts w:ascii="Times New Roman" w:hAnsi="Times New Roman" w:cs="Times New Roman"/>
          <w:sz w:val="24"/>
          <w:szCs w:val="24"/>
        </w:rPr>
        <w:t xml:space="preserve"> Докум</w:t>
      </w:r>
      <w:r w:rsidR="006F18B2">
        <w:rPr>
          <w:rFonts w:ascii="Times New Roman" w:hAnsi="Times New Roman" w:cs="Times New Roman"/>
          <w:sz w:val="24"/>
          <w:szCs w:val="24"/>
        </w:rPr>
        <w:t>е</w:t>
      </w:r>
      <w:r w:rsidRPr="00D764DA">
        <w:rPr>
          <w:rFonts w:ascii="Times New Roman" w:hAnsi="Times New Roman" w:cs="Times New Roman"/>
          <w:sz w:val="24"/>
          <w:szCs w:val="24"/>
        </w:rPr>
        <w:t>нтации);</w:t>
      </w:r>
    </w:p>
    <w:p w:rsidR="004611A5" w:rsidRDefault="00020C87">
      <w:pPr>
        <w:pStyle w:val="a3"/>
        <w:numPr>
          <w:ilvl w:val="2"/>
          <w:numId w:val="24"/>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 xml:space="preserve"> Бронирование, оформление, покупка, доставка Заказчику железнодорожных билетов на внутренние и международные направления. Правила оказания данных услуг Исполнителем указаны в Приложении 2 к </w:t>
      </w:r>
      <w:r w:rsidR="00617E52">
        <w:rPr>
          <w:rFonts w:ascii="Times New Roman" w:hAnsi="Times New Roman" w:cs="Times New Roman"/>
          <w:sz w:val="24"/>
          <w:szCs w:val="24"/>
        </w:rPr>
        <w:t>проекту д</w:t>
      </w:r>
      <w:r w:rsidRPr="00765DAC">
        <w:rPr>
          <w:rFonts w:ascii="Times New Roman" w:hAnsi="Times New Roman" w:cs="Times New Roman"/>
          <w:sz w:val="24"/>
          <w:szCs w:val="24"/>
        </w:rPr>
        <w:t>оговор</w:t>
      </w:r>
      <w:r w:rsidR="00617E52">
        <w:rPr>
          <w:rFonts w:ascii="Times New Roman" w:hAnsi="Times New Roman" w:cs="Times New Roman"/>
          <w:sz w:val="24"/>
          <w:szCs w:val="24"/>
        </w:rPr>
        <w:t xml:space="preserve">а </w:t>
      </w:r>
      <w:r w:rsidR="0079549D" w:rsidRPr="00765DAC">
        <w:rPr>
          <w:rFonts w:ascii="Times New Roman" w:hAnsi="Times New Roman" w:cs="Times New Roman"/>
          <w:sz w:val="24"/>
          <w:szCs w:val="24"/>
        </w:rPr>
        <w:t>(</w:t>
      </w:r>
      <w:r w:rsidR="00617E52">
        <w:rPr>
          <w:rFonts w:ascii="Times New Roman" w:hAnsi="Times New Roman" w:cs="Times New Roman"/>
          <w:sz w:val="24"/>
          <w:szCs w:val="24"/>
        </w:rPr>
        <w:t>Часть 2 Тома</w:t>
      </w:r>
      <w:r w:rsidR="00617E52" w:rsidRPr="00D764DA">
        <w:rPr>
          <w:rFonts w:ascii="Times New Roman" w:hAnsi="Times New Roman" w:cs="Times New Roman"/>
          <w:sz w:val="24"/>
          <w:szCs w:val="24"/>
        </w:rPr>
        <w:t xml:space="preserve"> </w:t>
      </w:r>
      <w:r w:rsidR="00617E52">
        <w:rPr>
          <w:rFonts w:ascii="Times New Roman" w:hAnsi="Times New Roman" w:cs="Times New Roman"/>
          <w:sz w:val="24"/>
          <w:szCs w:val="24"/>
        </w:rPr>
        <w:t>1</w:t>
      </w:r>
      <w:r w:rsidR="00617E52" w:rsidRPr="00D764DA">
        <w:rPr>
          <w:rFonts w:ascii="Times New Roman" w:hAnsi="Times New Roman" w:cs="Times New Roman"/>
          <w:sz w:val="24"/>
          <w:szCs w:val="24"/>
        </w:rPr>
        <w:t xml:space="preserve"> Докумнтации</w:t>
      </w:r>
      <w:r w:rsidR="0079549D" w:rsidRPr="00765DAC">
        <w:rPr>
          <w:rFonts w:ascii="Times New Roman" w:hAnsi="Times New Roman" w:cs="Times New Roman"/>
          <w:sz w:val="24"/>
          <w:szCs w:val="24"/>
        </w:rPr>
        <w:t>)</w:t>
      </w:r>
      <w:r w:rsidRPr="00765DAC">
        <w:rPr>
          <w:rFonts w:ascii="Times New Roman" w:hAnsi="Times New Roman" w:cs="Times New Roman"/>
          <w:sz w:val="24"/>
          <w:szCs w:val="24"/>
        </w:rPr>
        <w:t>;</w:t>
      </w:r>
    </w:p>
    <w:p w:rsidR="004611A5" w:rsidRDefault="00D764DA">
      <w:pPr>
        <w:pStyle w:val="a3"/>
        <w:numPr>
          <w:ilvl w:val="2"/>
          <w:numId w:val="24"/>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 xml:space="preserve">Бронирование мест и организация размещения в гостиницах за рубежом, в городах СНГ, России. Правила оказания данных услуг Исполнителем указаны в Приложении № 4 к </w:t>
      </w:r>
      <w:r w:rsidR="000928FD">
        <w:rPr>
          <w:rFonts w:ascii="Times New Roman" w:hAnsi="Times New Roman" w:cs="Times New Roman"/>
          <w:sz w:val="24"/>
          <w:szCs w:val="24"/>
        </w:rPr>
        <w:t>проекту д</w:t>
      </w:r>
      <w:r w:rsidR="000928FD" w:rsidRPr="00D764DA">
        <w:rPr>
          <w:rFonts w:ascii="Times New Roman" w:hAnsi="Times New Roman" w:cs="Times New Roman"/>
          <w:sz w:val="24"/>
          <w:szCs w:val="24"/>
        </w:rPr>
        <w:t>оговор</w:t>
      </w:r>
      <w:r w:rsidR="000928FD">
        <w:rPr>
          <w:rFonts w:ascii="Times New Roman" w:hAnsi="Times New Roman" w:cs="Times New Roman"/>
          <w:sz w:val="24"/>
          <w:szCs w:val="24"/>
        </w:rPr>
        <w:t>а</w:t>
      </w:r>
      <w:r w:rsidR="006D0B55">
        <w:rPr>
          <w:rFonts w:ascii="Times New Roman" w:hAnsi="Times New Roman" w:cs="Times New Roman"/>
          <w:sz w:val="24"/>
          <w:szCs w:val="24"/>
        </w:rPr>
        <w:t xml:space="preserve"> </w:t>
      </w:r>
      <w:r w:rsidRPr="00D764DA">
        <w:rPr>
          <w:rFonts w:ascii="Times New Roman" w:hAnsi="Times New Roman" w:cs="Times New Roman"/>
          <w:sz w:val="24"/>
          <w:szCs w:val="24"/>
        </w:rPr>
        <w:t>(</w:t>
      </w:r>
      <w:r w:rsidR="00617E52">
        <w:rPr>
          <w:rFonts w:ascii="Times New Roman" w:hAnsi="Times New Roman" w:cs="Times New Roman"/>
          <w:sz w:val="24"/>
          <w:szCs w:val="24"/>
        </w:rPr>
        <w:t>Часть 2 Тома</w:t>
      </w:r>
      <w:r w:rsidR="00617E52" w:rsidRPr="00D764DA">
        <w:rPr>
          <w:rFonts w:ascii="Times New Roman" w:hAnsi="Times New Roman" w:cs="Times New Roman"/>
          <w:sz w:val="24"/>
          <w:szCs w:val="24"/>
        </w:rPr>
        <w:t xml:space="preserve"> </w:t>
      </w:r>
      <w:r w:rsidR="00617E52">
        <w:rPr>
          <w:rFonts w:ascii="Times New Roman" w:hAnsi="Times New Roman" w:cs="Times New Roman"/>
          <w:sz w:val="24"/>
          <w:szCs w:val="24"/>
        </w:rPr>
        <w:t>1</w:t>
      </w:r>
      <w:r w:rsidR="00617E52" w:rsidRPr="00D764DA">
        <w:rPr>
          <w:rFonts w:ascii="Times New Roman" w:hAnsi="Times New Roman" w:cs="Times New Roman"/>
          <w:sz w:val="24"/>
          <w:szCs w:val="24"/>
        </w:rPr>
        <w:t xml:space="preserve"> Докум</w:t>
      </w:r>
      <w:r w:rsidR="006F18B2">
        <w:rPr>
          <w:rFonts w:ascii="Times New Roman" w:hAnsi="Times New Roman" w:cs="Times New Roman"/>
          <w:sz w:val="24"/>
          <w:szCs w:val="24"/>
        </w:rPr>
        <w:t>е</w:t>
      </w:r>
      <w:r w:rsidR="00617E52" w:rsidRPr="00D764DA">
        <w:rPr>
          <w:rFonts w:ascii="Times New Roman" w:hAnsi="Times New Roman" w:cs="Times New Roman"/>
          <w:sz w:val="24"/>
          <w:szCs w:val="24"/>
        </w:rPr>
        <w:t>нтации</w:t>
      </w:r>
      <w:r w:rsidRPr="00D764DA">
        <w:rPr>
          <w:rFonts w:ascii="Times New Roman" w:hAnsi="Times New Roman" w:cs="Times New Roman"/>
          <w:sz w:val="24"/>
          <w:szCs w:val="24"/>
        </w:rPr>
        <w:t>);</w:t>
      </w:r>
    </w:p>
    <w:p w:rsidR="004611A5" w:rsidRDefault="000B2EF3">
      <w:pPr>
        <w:pStyle w:val="a3"/>
        <w:numPr>
          <w:ilvl w:val="2"/>
          <w:numId w:val="24"/>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 xml:space="preserve">Организация трансфера, автотранспортных услуг за рубежом, СНГ, России. Правила оказания данных услуг Исполнителем указаны в Приложении №6 к </w:t>
      </w:r>
      <w:r w:rsidR="000928FD">
        <w:rPr>
          <w:rFonts w:ascii="Times New Roman" w:hAnsi="Times New Roman" w:cs="Times New Roman"/>
          <w:sz w:val="24"/>
          <w:szCs w:val="24"/>
        </w:rPr>
        <w:t>проекту д</w:t>
      </w:r>
      <w:r w:rsidR="000928FD" w:rsidRPr="00D764DA">
        <w:rPr>
          <w:rFonts w:ascii="Times New Roman" w:hAnsi="Times New Roman" w:cs="Times New Roman"/>
          <w:sz w:val="24"/>
          <w:szCs w:val="24"/>
        </w:rPr>
        <w:t>оговор</w:t>
      </w:r>
      <w:r w:rsidR="000928FD">
        <w:rPr>
          <w:rFonts w:ascii="Times New Roman" w:hAnsi="Times New Roman" w:cs="Times New Roman"/>
          <w:sz w:val="24"/>
          <w:szCs w:val="24"/>
        </w:rPr>
        <w:t>а</w:t>
      </w:r>
      <w:r w:rsidR="0079549D" w:rsidRPr="00765DAC">
        <w:rPr>
          <w:rFonts w:ascii="Times New Roman" w:hAnsi="Times New Roman" w:cs="Times New Roman"/>
          <w:sz w:val="24"/>
          <w:szCs w:val="24"/>
        </w:rPr>
        <w:t xml:space="preserve"> (</w:t>
      </w:r>
      <w:r w:rsidR="00617E52">
        <w:rPr>
          <w:rFonts w:ascii="Times New Roman" w:hAnsi="Times New Roman" w:cs="Times New Roman"/>
          <w:sz w:val="24"/>
          <w:szCs w:val="24"/>
        </w:rPr>
        <w:t>Часть 2 Тома</w:t>
      </w:r>
      <w:r w:rsidR="00617E52" w:rsidRPr="00D764DA">
        <w:rPr>
          <w:rFonts w:ascii="Times New Roman" w:hAnsi="Times New Roman" w:cs="Times New Roman"/>
          <w:sz w:val="24"/>
          <w:szCs w:val="24"/>
        </w:rPr>
        <w:t xml:space="preserve"> </w:t>
      </w:r>
      <w:r w:rsidR="00617E52">
        <w:rPr>
          <w:rFonts w:ascii="Times New Roman" w:hAnsi="Times New Roman" w:cs="Times New Roman"/>
          <w:sz w:val="24"/>
          <w:szCs w:val="24"/>
        </w:rPr>
        <w:t>1</w:t>
      </w:r>
      <w:r w:rsidR="00617E52" w:rsidRPr="00D764DA">
        <w:rPr>
          <w:rFonts w:ascii="Times New Roman" w:hAnsi="Times New Roman" w:cs="Times New Roman"/>
          <w:sz w:val="24"/>
          <w:szCs w:val="24"/>
        </w:rPr>
        <w:t xml:space="preserve"> Докумнтации</w:t>
      </w:r>
      <w:r w:rsidR="0079549D" w:rsidRPr="00765DAC">
        <w:rPr>
          <w:rFonts w:ascii="Times New Roman" w:hAnsi="Times New Roman" w:cs="Times New Roman"/>
          <w:sz w:val="24"/>
          <w:szCs w:val="24"/>
        </w:rPr>
        <w:t>);</w:t>
      </w:r>
    </w:p>
    <w:p w:rsidR="004611A5" w:rsidRDefault="00DD67AB">
      <w:pPr>
        <w:pStyle w:val="a3"/>
        <w:numPr>
          <w:ilvl w:val="2"/>
          <w:numId w:val="24"/>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Обеспечение оформления полисов медицинского страхования для лиц, выезжающих за рубеж, по России и СНГ.</w:t>
      </w:r>
    </w:p>
    <w:p w:rsidR="004611A5" w:rsidRDefault="00DD67AB">
      <w:pPr>
        <w:pStyle w:val="a3"/>
        <w:numPr>
          <w:ilvl w:val="2"/>
          <w:numId w:val="24"/>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 xml:space="preserve">Оформление выездных виз гражданам РФ, выезжающим за рубеж и содействие в их получении. Правила оказания данных услуг Исполнителем указаны в Приложении № 5 к </w:t>
      </w:r>
      <w:r w:rsidR="000928FD">
        <w:rPr>
          <w:rFonts w:ascii="Times New Roman" w:hAnsi="Times New Roman" w:cs="Times New Roman"/>
          <w:sz w:val="24"/>
          <w:szCs w:val="24"/>
        </w:rPr>
        <w:t>проекту д</w:t>
      </w:r>
      <w:r w:rsidR="000928FD" w:rsidRPr="00D764DA">
        <w:rPr>
          <w:rFonts w:ascii="Times New Roman" w:hAnsi="Times New Roman" w:cs="Times New Roman"/>
          <w:sz w:val="24"/>
          <w:szCs w:val="24"/>
        </w:rPr>
        <w:t>оговор</w:t>
      </w:r>
      <w:r w:rsidR="000928FD">
        <w:rPr>
          <w:rFonts w:ascii="Times New Roman" w:hAnsi="Times New Roman" w:cs="Times New Roman"/>
          <w:sz w:val="24"/>
          <w:szCs w:val="24"/>
        </w:rPr>
        <w:t>а</w:t>
      </w:r>
      <w:r w:rsidRPr="00765DAC">
        <w:rPr>
          <w:rFonts w:ascii="Times New Roman" w:hAnsi="Times New Roman" w:cs="Times New Roman"/>
          <w:sz w:val="24"/>
          <w:szCs w:val="24"/>
        </w:rPr>
        <w:t xml:space="preserve"> (</w:t>
      </w:r>
      <w:r w:rsidR="00E84F4C">
        <w:rPr>
          <w:rFonts w:ascii="Times New Roman" w:hAnsi="Times New Roman" w:cs="Times New Roman"/>
          <w:sz w:val="24"/>
          <w:szCs w:val="24"/>
        </w:rPr>
        <w:t>Часть 2 Тома</w:t>
      </w:r>
      <w:r w:rsidR="00E84F4C" w:rsidRPr="00D764DA">
        <w:rPr>
          <w:rFonts w:ascii="Times New Roman" w:hAnsi="Times New Roman" w:cs="Times New Roman"/>
          <w:sz w:val="24"/>
          <w:szCs w:val="24"/>
        </w:rPr>
        <w:t xml:space="preserve"> </w:t>
      </w:r>
      <w:r w:rsidR="00E84F4C">
        <w:rPr>
          <w:rFonts w:ascii="Times New Roman" w:hAnsi="Times New Roman" w:cs="Times New Roman"/>
          <w:sz w:val="24"/>
          <w:szCs w:val="24"/>
        </w:rPr>
        <w:t>1</w:t>
      </w:r>
      <w:r w:rsidR="00E84F4C" w:rsidRPr="00D764DA">
        <w:rPr>
          <w:rFonts w:ascii="Times New Roman" w:hAnsi="Times New Roman" w:cs="Times New Roman"/>
          <w:sz w:val="24"/>
          <w:szCs w:val="24"/>
        </w:rPr>
        <w:t xml:space="preserve"> Докумнтации</w:t>
      </w:r>
      <w:r w:rsidRPr="00765DAC">
        <w:rPr>
          <w:rFonts w:ascii="Times New Roman" w:hAnsi="Times New Roman" w:cs="Times New Roman"/>
          <w:sz w:val="24"/>
          <w:szCs w:val="24"/>
        </w:rPr>
        <w:t>);</w:t>
      </w:r>
    </w:p>
    <w:p w:rsidR="004611A5" w:rsidRDefault="00DD67AB">
      <w:pPr>
        <w:pStyle w:val="a3"/>
        <w:numPr>
          <w:ilvl w:val="2"/>
          <w:numId w:val="24"/>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 xml:space="preserve">Организация экскурсионного обслуживания по России, СНГ и за рубежом. Правила оказания данных услуг Исполнителем указаны в Приложении № 6 к </w:t>
      </w:r>
      <w:r w:rsidR="000928FD">
        <w:rPr>
          <w:rFonts w:ascii="Times New Roman" w:hAnsi="Times New Roman" w:cs="Times New Roman"/>
          <w:sz w:val="24"/>
          <w:szCs w:val="24"/>
        </w:rPr>
        <w:t>проекту д</w:t>
      </w:r>
      <w:r w:rsidR="000928FD" w:rsidRPr="00D764DA">
        <w:rPr>
          <w:rFonts w:ascii="Times New Roman" w:hAnsi="Times New Roman" w:cs="Times New Roman"/>
          <w:sz w:val="24"/>
          <w:szCs w:val="24"/>
        </w:rPr>
        <w:t>оговор</w:t>
      </w:r>
      <w:r w:rsidR="000928FD">
        <w:rPr>
          <w:rFonts w:ascii="Times New Roman" w:hAnsi="Times New Roman" w:cs="Times New Roman"/>
          <w:sz w:val="24"/>
          <w:szCs w:val="24"/>
        </w:rPr>
        <w:t>а</w:t>
      </w:r>
      <w:r w:rsidRPr="00765DAC">
        <w:rPr>
          <w:rFonts w:ascii="Times New Roman" w:hAnsi="Times New Roman" w:cs="Times New Roman"/>
          <w:sz w:val="24"/>
          <w:szCs w:val="24"/>
        </w:rPr>
        <w:t xml:space="preserve"> (</w:t>
      </w:r>
      <w:r w:rsidR="00E84F4C">
        <w:rPr>
          <w:rFonts w:ascii="Times New Roman" w:hAnsi="Times New Roman" w:cs="Times New Roman"/>
          <w:sz w:val="24"/>
          <w:szCs w:val="24"/>
        </w:rPr>
        <w:t>Часть 2 Тома</w:t>
      </w:r>
      <w:r w:rsidR="00E84F4C" w:rsidRPr="00D764DA">
        <w:rPr>
          <w:rFonts w:ascii="Times New Roman" w:hAnsi="Times New Roman" w:cs="Times New Roman"/>
          <w:sz w:val="24"/>
          <w:szCs w:val="24"/>
        </w:rPr>
        <w:t xml:space="preserve"> </w:t>
      </w:r>
      <w:r w:rsidR="00E84F4C">
        <w:rPr>
          <w:rFonts w:ascii="Times New Roman" w:hAnsi="Times New Roman" w:cs="Times New Roman"/>
          <w:sz w:val="24"/>
          <w:szCs w:val="24"/>
        </w:rPr>
        <w:t>1</w:t>
      </w:r>
      <w:r w:rsidR="00E84F4C" w:rsidRPr="00D764DA">
        <w:rPr>
          <w:rFonts w:ascii="Times New Roman" w:hAnsi="Times New Roman" w:cs="Times New Roman"/>
          <w:sz w:val="24"/>
          <w:szCs w:val="24"/>
        </w:rPr>
        <w:t xml:space="preserve"> Докумнтации</w:t>
      </w:r>
      <w:r w:rsidRPr="00765DAC">
        <w:rPr>
          <w:rFonts w:ascii="Times New Roman" w:hAnsi="Times New Roman" w:cs="Times New Roman"/>
          <w:sz w:val="24"/>
          <w:szCs w:val="24"/>
        </w:rPr>
        <w:t>);</w:t>
      </w:r>
    </w:p>
    <w:p w:rsidR="004611A5" w:rsidRDefault="00DD67AB">
      <w:pPr>
        <w:pStyle w:val="a3"/>
        <w:numPr>
          <w:ilvl w:val="2"/>
          <w:numId w:val="24"/>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 xml:space="preserve">Приобретение и доставка Заказчику билетов на культурно-массовые мероприятия в России, СНГ и за рубежом. Правила оказания данных услуг Исполнителем указаны в Приложении № 6 к </w:t>
      </w:r>
      <w:r w:rsidR="000928FD">
        <w:rPr>
          <w:rFonts w:ascii="Times New Roman" w:hAnsi="Times New Roman" w:cs="Times New Roman"/>
          <w:sz w:val="24"/>
          <w:szCs w:val="24"/>
        </w:rPr>
        <w:t>проекту д</w:t>
      </w:r>
      <w:r w:rsidR="000928FD" w:rsidRPr="00D764DA">
        <w:rPr>
          <w:rFonts w:ascii="Times New Roman" w:hAnsi="Times New Roman" w:cs="Times New Roman"/>
          <w:sz w:val="24"/>
          <w:szCs w:val="24"/>
        </w:rPr>
        <w:t>оговор</w:t>
      </w:r>
      <w:r w:rsidR="000928FD">
        <w:rPr>
          <w:rFonts w:ascii="Times New Roman" w:hAnsi="Times New Roman" w:cs="Times New Roman"/>
          <w:sz w:val="24"/>
          <w:szCs w:val="24"/>
        </w:rPr>
        <w:t>а</w:t>
      </w:r>
      <w:r w:rsidRPr="00765DAC">
        <w:rPr>
          <w:rFonts w:ascii="Times New Roman" w:hAnsi="Times New Roman" w:cs="Times New Roman"/>
          <w:sz w:val="24"/>
          <w:szCs w:val="24"/>
        </w:rPr>
        <w:t xml:space="preserve"> (</w:t>
      </w:r>
      <w:r w:rsidR="00E84F4C">
        <w:rPr>
          <w:rFonts w:ascii="Times New Roman" w:hAnsi="Times New Roman" w:cs="Times New Roman"/>
          <w:sz w:val="24"/>
          <w:szCs w:val="24"/>
        </w:rPr>
        <w:t>Часть 2 Тома</w:t>
      </w:r>
      <w:r w:rsidR="00E84F4C" w:rsidRPr="00D764DA">
        <w:rPr>
          <w:rFonts w:ascii="Times New Roman" w:hAnsi="Times New Roman" w:cs="Times New Roman"/>
          <w:sz w:val="24"/>
          <w:szCs w:val="24"/>
        </w:rPr>
        <w:t xml:space="preserve"> </w:t>
      </w:r>
      <w:r w:rsidR="00E84F4C">
        <w:rPr>
          <w:rFonts w:ascii="Times New Roman" w:hAnsi="Times New Roman" w:cs="Times New Roman"/>
          <w:sz w:val="24"/>
          <w:szCs w:val="24"/>
        </w:rPr>
        <w:t>1</w:t>
      </w:r>
      <w:r w:rsidR="00E84F4C" w:rsidRPr="00D764DA">
        <w:rPr>
          <w:rFonts w:ascii="Times New Roman" w:hAnsi="Times New Roman" w:cs="Times New Roman"/>
          <w:sz w:val="24"/>
          <w:szCs w:val="24"/>
        </w:rPr>
        <w:t xml:space="preserve"> Докумнтации</w:t>
      </w:r>
      <w:r w:rsidRPr="00765DAC">
        <w:rPr>
          <w:rFonts w:ascii="Times New Roman" w:hAnsi="Times New Roman" w:cs="Times New Roman"/>
          <w:sz w:val="24"/>
          <w:szCs w:val="24"/>
        </w:rPr>
        <w:t>);</w:t>
      </w:r>
    </w:p>
    <w:p w:rsidR="004611A5" w:rsidRDefault="00D764DA">
      <w:pPr>
        <w:pStyle w:val="a3"/>
        <w:numPr>
          <w:ilvl w:val="2"/>
          <w:numId w:val="24"/>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Обеспечение предоставления Заказчику помещений, организация буфетного и ресторанного обслуживания в России, СНГ и за рубежом. Правила оказания данных услуг Исполнителем указаны в Приложении № 6 к </w:t>
      </w:r>
      <w:r w:rsidR="000928FD">
        <w:rPr>
          <w:rFonts w:ascii="Times New Roman" w:hAnsi="Times New Roman" w:cs="Times New Roman"/>
          <w:sz w:val="24"/>
          <w:szCs w:val="24"/>
        </w:rPr>
        <w:t>проекту д</w:t>
      </w:r>
      <w:r w:rsidR="000928FD" w:rsidRPr="00D764DA">
        <w:rPr>
          <w:rFonts w:ascii="Times New Roman" w:hAnsi="Times New Roman" w:cs="Times New Roman"/>
          <w:sz w:val="24"/>
          <w:szCs w:val="24"/>
        </w:rPr>
        <w:t>оговор</w:t>
      </w:r>
      <w:r w:rsidR="000928FD">
        <w:rPr>
          <w:rFonts w:ascii="Times New Roman" w:hAnsi="Times New Roman" w:cs="Times New Roman"/>
          <w:sz w:val="24"/>
          <w:szCs w:val="24"/>
        </w:rPr>
        <w:t>а</w:t>
      </w:r>
      <w:r>
        <w:rPr>
          <w:rFonts w:ascii="Times New Roman" w:hAnsi="Times New Roman" w:cs="Times New Roman"/>
          <w:sz w:val="24"/>
          <w:szCs w:val="24"/>
        </w:rPr>
        <w:t xml:space="preserve"> (</w:t>
      </w:r>
      <w:r w:rsidR="00E84F4C">
        <w:rPr>
          <w:rFonts w:ascii="Times New Roman" w:hAnsi="Times New Roman" w:cs="Times New Roman"/>
          <w:sz w:val="24"/>
          <w:szCs w:val="24"/>
        </w:rPr>
        <w:t>Часть 2 Тома</w:t>
      </w:r>
      <w:r w:rsidR="00E84F4C" w:rsidRPr="00D764DA">
        <w:rPr>
          <w:rFonts w:ascii="Times New Roman" w:hAnsi="Times New Roman" w:cs="Times New Roman"/>
          <w:sz w:val="24"/>
          <w:szCs w:val="24"/>
        </w:rPr>
        <w:t xml:space="preserve"> </w:t>
      </w:r>
      <w:r w:rsidR="00E84F4C">
        <w:rPr>
          <w:rFonts w:ascii="Times New Roman" w:hAnsi="Times New Roman" w:cs="Times New Roman"/>
          <w:sz w:val="24"/>
          <w:szCs w:val="24"/>
        </w:rPr>
        <w:t>1</w:t>
      </w:r>
      <w:r w:rsidR="00E84F4C" w:rsidRPr="00D764DA">
        <w:rPr>
          <w:rFonts w:ascii="Times New Roman" w:hAnsi="Times New Roman" w:cs="Times New Roman"/>
          <w:sz w:val="24"/>
          <w:szCs w:val="24"/>
        </w:rPr>
        <w:t xml:space="preserve"> Докумнтации</w:t>
      </w:r>
      <w:r>
        <w:rPr>
          <w:rFonts w:ascii="Times New Roman" w:hAnsi="Times New Roman" w:cs="Times New Roman"/>
          <w:sz w:val="24"/>
          <w:szCs w:val="24"/>
        </w:rPr>
        <w:t>).</w:t>
      </w:r>
    </w:p>
    <w:p w:rsidR="0042052D" w:rsidRPr="00765DAC" w:rsidRDefault="0042052D" w:rsidP="007F0414">
      <w:pPr>
        <w:spacing w:after="0" w:line="360" w:lineRule="auto"/>
        <w:jc w:val="both"/>
        <w:rPr>
          <w:rFonts w:ascii="Times New Roman" w:hAnsi="Times New Roman" w:cs="Times New Roman"/>
          <w:sz w:val="24"/>
          <w:szCs w:val="24"/>
        </w:rPr>
      </w:pPr>
    </w:p>
    <w:p w:rsidR="0042052D" w:rsidRPr="00765DAC" w:rsidRDefault="0042052D" w:rsidP="007F0414">
      <w:pPr>
        <w:spacing w:after="0" w:line="360" w:lineRule="auto"/>
        <w:jc w:val="both"/>
        <w:rPr>
          <w:rFonts w:ascii="Times New Roman" w:hAnsi="Times New Roman" w:cs="Times New Roman"/>
          <w:sz w:val="24"/>
          <w:szCs w:val="24"/>
        </w:rPr>
      </w:pPr>
    </w:p>
    <w:p w:rsidR="004611A5" w:rsidRDefault="00D764D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2.2. Объем оказываемых услуг</w:t>
      </w:r>
    </w:p>
    <w:p w:rsidR="004611A5" w:rsidRDefault="00D764D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2.2.1. Объем оказываемых услуг определен в Приложении 1 </w:t>
      </w:r>
    </w:p>
    <w:p w:rsidR="004611A5" w:rsidRDefault="004611A5">
      <w:pPr>
        <w:spacing w:after="0" w:line="360" w:lineRule="auto"/>
        <w:jc w:val="both"/>
        <w:rPr>
          <w:rFonts w:ascii="Times New Roman" w:hAnsi="Times New Roman" w:cs="Times New Roman"/>
          <w:b/>
          <w:sz w:val="24"/>
          <w:szCs w:val="24"/>
        </w:rPr>
      </w:pPr>
    </w:p>
    <w:p w:rsidR="004611A5" w:rsidRDefault="004611A5">
      <w:pPr>
        <w:spacing w:after="0" w:line="360" w:lineRule="auto"/>
        <w:jc w:val="both"/>
        <w:rPr>
          <w:rFonts w:ascii="Times New Roman" w:hAnsi="Times New Roman" w:cs="Times New Roman"/>
          <w:b/>
          <w:sz w:val="24"/>
          <w:szCs w:val="24"/>
        </w:rPr>
      </w:pPr>
    </w:p>
    <w:p w:rsidR="004611A5" w:rsidRDefault="00D764DA">
      <w:pPr>
        <w:spacing w:after="0" w:line="360" w:lineRule="auto"/>
        <w:rPr>
          <w:rFonts w:ascii="Times New Roman" w:hAnsi="Times New Roman" w:cs="Times New Roman"/>
          <w:b/>
          <w:sz w:val="24"/>
          <w:szCs w:val="24"/>
        </w:rPr>
      </w:pPr>
      <w:r>
        <w:rPr>
          <w:rFonts w:ascii="Times New Roman" w:hAnsi="Times New Roman" w:cs="Times New Roman"/>
          <w:b/>
          <w:sz w:val="24"/>
          <w:szCs w:val="24"/>
        </w:rPr>
        <w:t>РАЗДЕЛ 3. ТРЕБОВАНИЯ К УСЛУГАМ</w:t>
      </w:r>
    </w:p>
    <w:p w:rsidR="004611A5" w:rsidRDefault="00D764DA">
      <w:pPr>
        <w:spacing w:after="0" w:line="360" w:lineRule="auto"/>
        <w:rPr>
          <w:rFonts w:ascii="Times New Roman" w:hAnsi="Times New Roman" w:cs="Times New Roman"/>
          <w:b/>
          <w:sz w:val="24"/>
          <w:szCs w:val="24"/>
        </w:rPr>
      </w:pPr>
      <w:r>
        <w:rPr>
          <w:rFonts w:ascii="Times New Roman" w:hAnsi="Times New Roman" w:cs="Times New Roman"/>
          <w:b/>
          <w:sz w:val="24"/>
          <w:szCs w:val="24"/>
        </w:rPr>
        <w:t>3.1. Общие требования</w:t>
      </w:r>
    </w:p>
    <w:p w:rsidR="004611A5" w:rsidRDefault="00D764D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3.1.1. Место оказания услуги:</w:t>
      </w:r>
      <w:r>
        <w:rPr>
          <w:rFonts w:ascii="Times New Roman" w:hAnsi="Times New Roman" w:cs="Times New Roman"/>
          <w:sz w:val="24"/>
          <w:szCs w:val="24"/>
        </w:rPr>
        <w:t xml:space="preserve"> Услуги оказываются для ОАО «Техснабэкспорт».</w:t>
      </w:r>
    </w:p>
    <w:p w:rsidR="004611A5" w:rsidRDefault="00D764D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3.1.2. Сроки оказания услуги:</w:t>
      </w:r>
      <w:r>
        <w:rPr>
          <w:rFonts w:ascii="Times New Roman" w:hAnsi="Times New Roman" w:cs="Times New Roman"/>
          <w:sz w:val="24"/>
          <w:szCs w:val="24"/>
        </w:rPr>
        <w:t xml:space="preserve"> один год с даты подписания договора.</w:t>
      </w:r>
    </w:p>
    <w:p w:rsidR="004611A5" w:rsidRDefault="004611A5">
      <w:pPr>
        <w:spacing w:after="0" w:line="360" w:lineRule="auto"/>
        <w:jc w:val="both"/>
        <w:rPr>
          <w:rFonts w:ascii="Times New Roman" w:hAnsi="Times New Roman" w:cs="Times New Roman"/>
          <w:sz w:val="24"/>
          <w:szCs w:val="24"/>
        </w:rPr>
      </w:pPr>
    </w:p>
    <w:p w:rsidR="004611A5" w:rsidRDefault="00D764D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3.2. Требования к Участникам:</w:t>
      </w:r>
    </w:p>
    <w:p w:rsidR="004611A5" w:rsidRDefault="00D764DA">
      <w:pPr>
        <w:pStyle w:val="a3"/>
        <w:numPr>
          <w:ilvl w:val="2"/>
          <w:numId w:val="21"/>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 xml:space="preserve">Наличие действующего </w:t>
      </w:r>
      <w:r w:rsidR="0079549D" w:rsidRPr="00765DAC">
        <w:rPr>
          <w:rFonts w:ascii="Times New Roman" w:hAnsi="Times New Roman" w:cs="Times New Roman"/>
          <w:sz w:val="24"/>
          <w:szCs w:val="24"/>
        </w:rPr>
        <w:t>с</w:t>
      </w:r>
      <w:r w:rsidRPr="00D764DA">
        <w:rPr>
          <w:rFonts w:ascii="Times New Roman" w:hAnsi="Times New Roman" w:cs="Times New Roman"/>
          <w:sz w:val="24"/>
          <w:szCs w:val="24"/>
        </w:rPr>
        <w:t>видетельств</w:t>
      </w:r>
      <w:r w:rsidR="0079549D" w:rsidRPr="00765DAC">
        <w:rPr>
          <w:rFonts w:ascii="Times New Roman" w:hAnsi="Times New Roman" w:cs="Times New Roman"/>
          <w:sz w:val="24"/>
          <w:szCs w:val="24"/>
        </w:rPr>
        <w:t>а</w:t>
      </w:r>
      <w:r w:rsidRPr="00D764DA">
        <w:rPr>
          <w:rFonts w:ascii="Times New Roman" w:hAnsi="Times New Roman" w:cs="Times New Roman"/>
          <w:sz w:val="24"/>
          <w:szCs w:val="24"/>
        </w:rPr>
        <w:t xml:space="preserve"> о внесении сведений о туроператоре в единый федеральный реестр туроператоров.</w:t>
      </w:r>
    </w:p>
    <w:p w:rsidR="004611A5" w:rsidRDefault="00FF1047">
      <w:pPr>
        <w:pStyle w:val="a3"/>
        <w:spacing w:after="0" w:line="360" w:lineRule="auto"/>
        <w:ind w:left="0"/>
        <w:jc w:val="both"/>
        <w:rPr>
          <w:rFonts w:ascii="Times New Roman" w:hAnsi="Times New Roman" w:cs="Times New Roman"/>
          <w:i/>
          <w:sz w:val="24"/>
          <w:szCs w:val="24"/>
        </w:rPr>
      </w:pPr>
      <w:r w:rsidRPr="00765DAC">
        <w:rPr>
          <w:rFonts w:ascii="Times New Roman" w:hAnsi="Times New Roman" w:cs="Times New Roman"/>
          <w:i/>
          <w:sz w:val="24"/>
          <w:szCs w:val="24"/>
        </w:rPr>
        <w:t>Требование подтверждается копией  действующего Свидетельства о внесении сведений о туроператоре в единый федеральный реестр туроператоров.</w:t>
      </w:r>
    </w:p>
    <w:p w:rsidR="004611A5" w:rsidRDefault="004611A5">
      <w:pPr>
        <w:pStyle w:val="a3"/>
        <w:spacing w:after="0" w:line="360" w:lineRule="auto"/>
        <w:ind w:left="0"/>
        <w:jc w:val="both"/>
        <w:rPr>
          <w:rFonts w:ascii="Times New Roman" w:hAnsi="Times New Roman" w:cs="Times New Roman"/>
          <w:i/>
          <w:sz w:val="24"/>
          <w:szCs w:val="24"/>
        </w:rPr>
      </w:pPr>
    </w:p>
    <w:p w:rsidR="004611A5" w:rsidRDefault="0079549D">
      <w:pPr>
        <w:pStyle w:val="a3"/>
        <w:spacing w:after="0" w:line="360" w:lineRule="auto"/>
        <w:ind w:left="0"/>
        <w:jc w:val="both"/>
        <w:rPr>
          <w:rFonts w:ascii="Times New Roman" w:hAnsi="Times New Roman" w:cs="Times New Roman"/>
          <w:sz w:val="24"/>
          <w:szCs w:val="24"/>
        </w:rPr>
      </w:pPr>
      <w:r w:rsidRPr="00765DAC">
        <w:rPr>
          <w:rFonts w:ascii="Times New Roman" w:hAnsi="Times New Roman" w:cs="Times New Roman"/>
          <w:sz w:val="24"/>
          <w:szCs w:val="24"/>
        </w:rPr>
        <w:t>3.2.2. Наличие действующего  с</w:t>
      </w:r>
      <w:r w:rsidR="00FF1047" w:rsidRPr="00765DAC">
        <w:rPr>
          <w:rFonts w:ascii="Times New Roman" w:hAnsi="Times New Roman" w:cs="Times New Roman"/>
          <w:sz w:val="24"/>
          <w:szCs w:val="24"/>
        </w:rPr>
        <w:t xml:space="preserve">ертификат </w:t>
      </w:r>
      <w:r w:rsidR="00FF1047" w:rsidRPr="00765DAC">
        <w:rPr>
          <w:rFonts w:ascii="Times New Roman" w:hAnsi="Times New Roman" w:cs="Times New Roman"/>
          <w:sz w:val="24"/>
          <w:szCs w:val="24"/>
          <w:lang w:val="en-US"/>
        </w:rPr>
        <w:t>IATA</w:t>
      </w:r>
      <w:r w:rsidR="00FF1047" w:rsidRPr="00765DAC">
        <w:rPr>
          <w:rFonts w:ascii="Times New Roman" w:hAnsi="Times New Roman" w:cs="Times New Roman"/>
          <w:sz w:val="24"/>
          <w:szCs w:val="24"/>
        </w:rPr>
        <w:t xml:space="preserve"> (Международная ассоциация воздушного транспорта)</w:t>
      </w:r>
    </w:p>
    <w:p w:rsidR="004611A5" w:rsidRDefault="00FF1047">
      <w:pPr>
        <w:pStyle w:val="a3"/>
        <w:spacing w:after="0" w:line="360" w:lineRule="auto"/>
        <w:ind w:left="0"/>
        <w:jc w:val="both"/>
        <w:rPr>
          <w:rFonts w:ascii="Times New Roman" w:hAnsi="Times New Roman" w:cs="Times New Roman"/>
          <w:i/>
          <w:sz w:val="24"/>
          <w:szCs w:val="24"/>
        </w:rPr>
      </w:pPr>
      <w:r w:rsidRPr="00765DAC">
        <w:rPr>
          <w:rFonts w:ascii="Times New Roman" w:hAnsi="Times New Roman" w:cs="Times New Roman"/>
          <w:i/>
          <w:sz w:val="24"/>
          <w:szCs w:val="24"/>
        </w:rPr>
        <w:t>Требование подтверждается копией действующего сертификата IATA (Международная ассоциация воздушного транспорта).</w:t>
      </w:r>
    </w:p>
    <w:p w:rsidR="004611A5" w:rsidRDefault="004611A5">
      <w:pPr>
        <w:pStyle w:val="a3"/>
        <w:spacing w:after="0" w:line="360" w:lineRule="auto"/>
        <w:ind w:left="0"/>
        <w:jc w:val="both"/>
        <w:rPr>
          <w:rFonts w:ascii="Times New Roman" w:hAnsi="Times New Roman" w:cs="Times New Roman"/>
          <w:sz w:val="24"/>
          <w:szCs w:val="24"/>
        </w:rPr>
      </w:pPr>
    </w:p>
    <w:p w:rsidR="004611A5" w:rsidRDefault="006211A7" w:rsidP="006D0B55">
      <w:pPr>
        <w:spacing w:after="0" w:line="360" w:lineRule="auto"/>
        <w:jc w:val="both"/>
        <w:rPr>
          <w:rFonts w:ascii="Times New Roman" w:hAnsi="Times New Roman" w:cs="Times New Roman"/>
          <w:sz w:val="24"/>
          <w:szCs w:val="24"/>
        </w:rPr>
      </w:pPr>
      <w:r w:rsidRPr="00765DAC">
        <w:rPr>
          <w:rFonts w:ascii="Times New Roman" w:hAnsi="Times New Roman" w:cs="Times New Roman"/>
          <w:sz w:val="24"/>
          <w:szCs w:val="24"/>
        </w:rPr>
        <w:t xml:space="preserve">3.2.3. </w:t>
      </w:r>
      <w:r w:rsidR="00D764DA" w:rsidRPr="00D764DA">
        <w:rPr>
          <w:rFonts w:ascii="Times New Roman" w:hAnsi="Times New Roman" w:cs="Times New Roman"/>
          <w:sz w:val="24"/>
          <w:szCs w:val="24"/>
        </w:rPr>
        <w:t xml:space="preserve">Наличие подтвержденного опыта работы на рынке услуг организаций деловых поездок за последние три года до момента предоставления </w:t>
      </w:r>
      <w:r w:rsidRPr="00765DAC">
        <w:rPr>
          <w:rFonts w:ascii="Times New Roman" w:hAnsi="Times New Roman" w:cs="Times New Roman"/>
          <w:sz w:val="24"/>
          <w:szCs w:val="24"/>
        </w:rPr>
        <w:t>З</w:t>
      </w:r>
      <w:r w:rsidR="00D764DA" w:rsidRPr="00D764DA">
        <w:rPr>
          <w:rFonts w:ascii="Times New Roman" w:hAnsi="Times New Roman" w:cs="Times New Roman"/>
          <w:sz w:val="24"/>
          <w:szCs w:val="24"/>
        </w:rPr>
        <w:t xml:space="preserve">аявки на </w:t>
      </w:r>
      <w:r w:rsidRPr="00765DAC">
        <w:rPr>
          <w:rFonts w:ascii="Times New Roman" w:hAnsi="Times New Roman" w:cs="Times New Roman"/>
          <w:sz w:val="24"/>
          <w:szCs w:val="24"/>
        </w:rPr>
        <w:t>у</w:t>
      </w:r>
      <w:r w:rsidR="00D764DA" w:rsidRPr="00D764DA">
        <w:rPr>
          <w:rFonts w:ascii="Times New Roman" w:hAnsi="Times New Roman" w:cs="Times New Roman"/>
          <w:sz w:val="24"/>
          <w:szCs w:val="24"/>
        </w:rPr>
        <w:t>частие в закупочной процедуре.</w:t>
      </w:r>
    </w:p>
    <w:p w:rsidR="004611A5" w:rsidRDefault="00FF1047" w:rsidP="006D0B55">
      <w:pPr>
        <w:pStyle w:val="a4"/>
        <w:spacing w:line="360" w:lineRule="auto"/>
        <w:jc w:val="both"/>
        <w:rPr>
          <w:rFonts w:ascii="Times New Roman" w:hAnsi="Times New Roman"/>
          <w:i/>
          <w:sz w:val="24"/>
          <w:szCs w:val="24"/>
        </w:rPr>
      </w:pPr>
      <w:r w:rsidRPr="00765DAC">
        <w:rPr>
          <w:rFonts w:ascii="Times New Roman" w:hAnsi="Times New Roman"/>
          <w:i/>
          <w:sz w:val="24"/>
          <w:szCs w:val="24"/>
        </w:rPr>
        <w:t>Требование подтверждается копиями договоров</w:t>
      </w:r>
      <w:r w:rsidR="00E43929">
        <w:rPr>
          <w:rFonts w:ascii="Times New Roman" w:hAnsi="Times New Roman"/>
          <w:i/>
          <w:sz w:val="24"/>
          <w:szCs w:val="24"/>
        </w:rPr>
        <w:t>*</w:t>
      </w:r>
      <w:r w:rsidRPr="00765DAC">
        <w:rPr>
          <w:rFonts w:ascii="Times New Roman" w:hAnsi="Times New Roman"/>
          <w:i/>
          <w:sz w:val="24"/>
          <w:szCs w:val="24"/>
        </w:rPr>
        <w:t xml:space="preserve"> на оказание услуг:</w:t>
      </w:r>
    </w:p>
    <w:p w:rsidR="004611A5" w:rsidRDefault="00FF1047" w:rsidP="006D0B55">
      <w:pPr>
        <w:pStyle w:val="a4"/>
        <w:spacing w:line="360" w:lineRule="auto"/>
        <w:jc w:val="both"/>
        <w:rPr>
          <w:rFonts w:ascii="Times New Roman" w:hAnsi="Times New Roman"/>
          <w:i/>
          <w:sz w:val="24"/>
          <w:szCs w:val="24"/>
        </w:rPr>
      </w:pPr>
      <w:r w:rsidRPr="00765DAC">
        <w:rPr>
          <w:rFonts w:ascii="Times New Roman" w:hAnsi="Times New Roman"/>
          <w:i/>
          <w:sz w:val="24"/>
          <w:szCs w:val="24"/>
        </w:rPr>
        <w:t xml:space="preserve">1. Бронирование, оформление, приобретение, доставка Заказчику авиабилетов за рубеж, в страны СНГ и по </w:t>
      </w:r>
      <w:r w:rsidR="006211A7" w:rsidRPr="00765DAC">
        <w:rPr>
          <w:rFonts w:ascii="Times New Roman" w:hAnsi="Times New Roman"/>
          <w:i/>
          <w:sz w:val="24"/>
          <w:szCs w:val="24"/>
        </w:rPr>
        <w:t>РФ</w:t>
      </w:r>
      <w:r w:rsidRPr="00765DAC">
        <w:rPr>
          <w:rFonts w:ascii="Times New Roman" w:hAnsi="Times New Roman"/>
          <w:i/>
          <w:sz w:val="24"/>
          <w:szCs w:val="24"/>
        </w:rPr>
        <w:t>.</w:t>
      </w:r>
    </w:p>
    <w:p w:rsidR="004611A5" w:rsidRDefault="00FF1047" w:rsidP="006D0B55">
      <w:pPr>
        <w:spacing w:after="0" w:line="360" w:lineRule="auto"/>
        <w:jc w:val="both"/>
        <w:rPr>
          <w:rFonts w:ascii="Times New Roman" w:hAnsi="Times New Roman" w:cs="Times New Roman"/>
          <w:i/>
          <w:sz w:val="24"/>
          <w:szCs w:val="24"/>
        </w:rPr>
      </w:pPr>
      <w:r w:rsidRPr="00765DAC">
        <w:rPr>
          <w:rFonts w:ascii="Times New Roman" w:hAnsi="Times New Roman" w:cs="Times New Roman"/>
          <w:i/>
          <w:sz w:val="24"/>
          <w:szCs w:val="24"/>
        </w:rPr>
        <w:t xml:space="preserve">2. Бронирование, оформление, покупка, доставка Заказчику железнодорожных билетов на внутренние и международные направления. </w:t>
      </w:r>
    </w:p>
    <w:p w:rsidR="004611A5" w:rsidRDefault="00FF1047" w:rsidP="006D0B55">
      <w:pPr>
        <w:pStyle w:val="a4"/>
        <w:spacing w:line="360" w:lineRule="auto"/>
        <w:jc w:val="both"/>
        <w:rPr>
          <w:rFonts w:ascii="Times New Roman" w:hAnsi="Times New Roman"/>
          <w:i/>
          <w:sz w:val="24"/>
          <w:szCs w:val="24"/>
        </w:rPr>
      </w:pPr>
      <w:r w:rsidRPr="00765DAC">
        <w:rPr>
          <w:rFonts w:ascii="Times New Roman" w:hAnsi="Times New Roman"/>
          <w:i/>
          <w:sz w:val="24"/>
          <w:szCs w:val="24"/>
        </w:rPr>
        <w:t xml:space="preserve">3. Бронирование мест и организация размещения в гостиницах за рубежом, в городах СНГ, России. </w:t>
      </w:r>
    </w:p>
    <w:p w:rsidR="004611A5" w:rsidRDefault="00FF1047" w:rsidP="006D0B55">
      <w:pPr>
        <w:pStyle w:val="a4"/>
        <w:spacing w:line="360" w:lineRule="auto"/>
        <w:jc w:val="both"/>
        <w:rPr>
          <w:rFonts w:ascii="Times New Roman" w:hAnsi="Times New Roman"/>
          <w:sz w:val="24"/>
          <w:szCs w:val="24"/>
        </w:rPr>
      </w:pPr>
      <w:r w:rsidRPr="00765DAC">
        <w:rPr>
          <w:rFonts w:ascii="Times New Roman" w:hAnsi="Times New Roman"/>
          <w:i/>
          <w:sz w:val="24"/>
          <w:szCs w:val="24"/>
        </w:rPr>
        <w:t>К каждому представленному договору должны быть приложены в качестве подтверждения осуществления взаиморасчетов  актов-</w:t>
      </w:r>
      <w:r w:rsidR="00D764DA">
        <w:rPr>
          <w:rFonts w:ascii="Times New Roman" w:hAnsi="Times New Roman"/>
          <w:i/>
          <w:sz w:val="24"/>
          <w:szCs w:val="24"/>
        </w:rPr>
        <w:t>сверок взаиморасчетов, подписанных  обеими сторонами (Заказчик и Исполнитель).</w:t>
      </w:r>
    </w:p>
    <w:p w:rsidR="00E45A64" w:rsidRDefault="00D764DA" w:rsidP="006D0B55">
      <w:pPr>
        <w:pStyle w:val="a3"/>
        <w:numPr>
          <w:ilvl w:val="2"/>
          <w:numId w:val="22"/>
        </w:numPr>
        <w:spacing w:after="0" w:line="360" w:lineRule="auto"/>
        <w:ind w:left="0" w:firstLine="0"/>
        <w:contextualSpacing w:val="0"/>
        <w:jc w:val="both"/>
        <w:rPr>
          <w:rFonts w:ascii="Times New Roman" w:hAnsi="Times New Roman" w:cs="Times New Roman"/>
          <w:sz w:val="24"/>
          <w:szCs w:val="24"/>
        </w:rPr>
      </w:pPr>
      <w:r w:rsidRPr="00D764DA">
        <w:rPr>
          <w:rFonts w:ascii="Times New Roman" w:hAnsi="Times New Roman" w:cs="Times New Roman"/>
          <w:sz w:val="24"/>
          <w:szCs w:val="24"/>
        </w:rPr>
        <w:lastRenderedPageBreak/>
        <w:t>Наличие прямого договора с авиакомпанией «Аэрофлот», действующего на момент предоставления заявки на Участие в закупочной процедуре.</w:t>
      </w:r>
    </w:p>
    <w:p w:rsidR="00E45A64" w:rsidRDefault="00D764DA" w:rsidP="006D0B55">
      <w:pPr>
        <w:pStyle w:val="a4"/>
        <w:spacing w:line="360" w:lineRule="auto"/>
        <w:jc w:val="both"/>
        <w:rPr>
          <w:rFonts w:ascii="Times New Roman" w:hAnsi="Times New Roman"/>
          <w:i/>
          <w:sz w:val="24"/>
          <w:szCs w:val="24"/>
        </w:rPr>
      </w:pPr>
      <w:r w:rsidRPr="00D764DA">
        <w:rPr>
          <w:rFonts w:ascii="Times New Roman" w:hAnsi="Times New Roman"/>
          <w:i/>
          <w:sz w:val="24"/>
          <w:szCs w:val="24"/>
        </w:rPr>
        <w:t>Требование подтверждается копией действующего договора</w:t>
      </w:r>
      <w:r w:rsidR="00E43929">
        <w:rPr>
          <w:rFonts w:ascii="Times New Roman" w:hAnsi="Times New Roman"/>
          <w:i/>
          <w:sz w:val="24"/>
          <w:szCs w:val="24"/>
        </w:rPr>
        <w:t>*</w:t>
      </w:r>
    </w:p>
    <w:p w:rsidR="00E45A64" w:rsidRDefault="00D764DA" w:rsidP="006D0B55">
      <w:pPr>
        <w:pStyle w:val="a4"/>
        <w:numPr>
          <w:ilvl w:val="2"/>
          <w:numId w:val="22"/>
        </w:numPr>
        <w:spacing w:line="360" w:lineRule="auto"/>
        <w:ind w:left="0" w:firstLine="0"/>
        <w:jc w:val="both"/>
        <w:rPr>
          <w:rFonts w:ascii="Times New Roman" w:hAnsi="Times New Roman"/>
          <w:sz w:val="24"/>
          <w:szCs w:val="24"/>
        </w:rPr>
      </w:pPr>
      <w:r w:rsidRPr="00D764DA">
        <w:rPr>
          <w:rFonts w:ascii="Times New Roman" w:hAnsi="Times New Roman"/>
          <w:sz w:val="24"/>
          <w:szCs w:val="24"/>
        </w:rPr>
        <w:t>Наличие прямого договора с ОАО «РЖД», действующего на момент предоставления заявки</w:t>
      </w:r>
      <w:r w:rsidR="006E40A5">
        <w:rPr>
          <w:rFonts w:ascii="Times New Roman" w:hAnsi="Times New Roman"/>
          <w:sz w:val="24"/>
          <w:szCs w:val="24"/>
        </w:rPr>
        <w:t xml:space="preserve"> </w:t>
      </w:r>
      <w:r w:rsidR="006E40A5" w:rsidRPr="00D764DA">
        <w:rPr>
          <w:rFonts w:ascii="Times New Roman" w:hAnsi="Times New Roman"/>
          <w:sz w:val="24"/>
          <w:szCs w:val="24"/>
        </w:rPr>
        <w:t>на Участие в закупочной процедуре</w:t>
      </w:r>
      <w:r w:rsidRPr="00D764DA">
        <w:rPr>
          <w:rFonts w:ascii="Times New Roman" w:hAnsi="Times New Roman"/>
          <w:sz w:val="24"/>
          <w:szCs w:val="24"/>
        </w:rPr>
        <w:t>.</w:t>
      </w:r>
    </w:p>
    <w:p w:rsidR="00E45A64" w:rsidRDefault="00D764DA" w:rsidP="006D0B55">
      <w:pPr>
        <w:pStyle w:val="a4"/>
        <w:spacing w:line="360" w:lineRule="auto"/>
        <w:jc w:val="both"/>
        <w:rPr>
          <w:rFonts w:ascii="Times New Roman" w:hAnsi="Times New Roman"/>
          <w:sz w:val="24"/>
          <w:szCs w:val="24"/>
        </w:rPr>
      </w:pPr>
      <w:r w:rsidRPr="00D764DA">
        <w:rPr>
          <w:rFonts w:ascii="Times New Roman" w:eastAsiaTheme="minorHAnsi" w:hAnsi="Times New Roman"/>
          <w:i/>
          <w:snapToGrid/>
          <w:sz w:val="24"/>
          <w:szCs w:val="24"/>
          <w:lang w:eastAsia="en-US"/>
        </w:rPr>
        <w:t>Требование подтверждается копией действующего договора</w:t>
      </w:r>
      <w:r w:rsidR="00E43929">
        <w:rPr>
          <w:rFonts w:ascii="Times New Roman" w:eastAsiaTheme="minorHAnsi" w:hAnsi="Times New Roman"/>
          <w:i/>
          <w:snapToGrid/>
          <w:sz w:val="24"/>
          <w:szCs w:val="24"/>
          <w:lang w:eastAsia="en-US"/>
        </w:rPr>
        <w:t>*</w:t>
      </w:r>
      <w:r w:rsidRPr="00D764DA">
        <w:rPr>
          <w:rFonts w:ascii="Times New Roman" w:eastAsiaTheme="minorHAnsi" w:hAnsi="Times New Roman"/>
          <w:i/>
          <w:snapToGrid/>
          <w:sz w:val="24"/>
          <w:szCs w:val="24"/>
          <w:lang w:eastAsia="en-US"/>
        </w:rPr>
        <w:t>.</w:t>
      </w:r>
    </w:p>
    <w:p w:rsidR="00E45A64" w:rsidRDefault="00D764DA" w:rsidP="006D0B55">
      <w:pPr>
        <w:pStyle w:val="a3"/>
        <w:numPr>
          <w:ilvl w:val="2"/>
          <w:numId w:val="22"/>
        </w:numPr>
        <w:spacing w:after="0" w:line="360" w:lineRule="auto"/>
        <w:ind w:left="0" w:firstLine="0"/>
        <w:contextualSpacing w:val="0"/>
        <w:jc w:val="both"/>
        <w:rPr>
          <w:rFonts w:ascii="Times New Roman" w:hAnsi="Times New Roman" w:cs="Times New Roman"/>
          <w:sz w:val="24"/>
          <w:szCs w:val="24"/>
        </w:rPr>
      </w:pPr>
      <w:r w:rsidRPr="00D764DA">
        <w:rPr>
          <w:rFonts w:ascii="Times New Roman" w:hAnsi="Times New Roman" w:cs="Times New Roman"/>
          <w:sz w:val="24"/>
          <w:szCs w:val="24"/>
        </w:rPr>
        <w:t>Наличие прямого договора с «Транспортная клиринговая палата» (ТКП)</w:t>
      </w:r>
      <w:r w:rsidR="006E40A5">
        <w:rPr>
          <w:rFonts w:ascii="Times New Roman" w:hAnsi="Times New Roman" w:cs="Times New Roman"/>
          <w:sz w:val="24"/>
          <w:szCs w:val="24"/>
        </w:rPr>
        <w:t>,</w:t>
      </w:r>
      <w:r w:rsidRPr="00D764DA">
        <w:rPr>
          <w:rFonts w:ascii="Times New Roman" w:hAnsi="Times New Roman" w:cs="Times New Roman"/>
          <w:sz w:val="24"/>
          <w:szCs w:val="24"/>
        </w:rPr>
        <w:t xml:space="preserve"> действующего на момент предоставления заявки на Участие в закупочной процедуре </w:t>
      </w:r>
    </w:p>
    <w:p w:rsidR="00E45A64" w:rsidRDefault="00D764DA" w:rsidP="006D0B55">
      <w:pPr>
        <w:pStyle w:val="a4"/>
        <w:spacing w:line="360" w:lineRule="auto"/>
        <w:jc w:val="both"/>
        <w:rPr>
          <w:rFonts w:ascii="Times New Roman" w:hAnsi="Times New Roman"/>
          <w:sz w:val="24"/>
          <w:szCs w:val="24"/>
        </w:rPr>
      </w:pPr>
      <w:r w:rsidRPr="00D764DA">
        <w:rPr>
          <w:rFonts w:ascii="Times New Roman" w:eastAsiaTheme="minorHAnsi" w:hAnsi="Times New Roman"/>
          <w:i/>
          <w:snapToGrid/>
          <w:sz w:val="24"/>
          <w:szCs w:val="24"/>
          <w:lang w:eastAsia="en-US"/>
        </w:rPr>
        <w:t>Требование подтверждается копией действующего договора</w:t>
      </w:r>
      <w:r w:rsidR="00E43929">
        <w:rPr>
          <w:rFonts w:ascii="Times New Roman" w:eastAsiaTheme="minorHAnsi" w:hAnsi="Times New Roman"/>
          <w:i/>
          <w:snapToGrid/>
          <w:sz w:val="24"/>
          <w:szCs w:val="24"/>
          <w:lang w:eastAsia="en-US"/>
        </w:rPr>
        <w:t>*</w:t>
      </w:r>
      <w:r w:rsidRPr="00D764DA">
        <w:rPr>
          <w:rFonts w:ascii="Times New Roman" w:eastAsiaTheme="minorHAnsi" w:hAnsi="Times New Roman"/>
          <w:i/>
          <w:snapToGrid/>
          <w:sz w:val="24"/>
          <w:szCs w:val="24"/>
          <w:lang w:eastAsia="en-US"/>
        </w:rPr>
        <w:t>.</w:t>
      </w:r>
    </w:p>
    <w:p w:rsidR="00E45A64" w:rsidRPr="004F5E3E" w:rsidRDefault="004F2C35" w:rsidP="006D0B55">
      <w:pPr>
        <w:pStyle w:val="a3"/>
        <w:numPr>
          <w:ilvl w:val="2"/>
          <w:numId w:val="22"/>
        </w:numPr>
        <w:spacing w:after="0" w:line="360" w:lineRule="auto"/>
        <w:ind w:left="0" w:firstLine="0"/>
        <w:contextualSpacing w:val="0"/>
        <w:jc w:val="both"/>
        <w:rPr>
          <w:rFonts w:ascii="Times New Roman" w:hAnsi="Times New Roman"/>
          <w:sz w:val="24"/>
          <w:szCs w:val="24"/>
        </w:rPr>
      </w:pPr>
      <w:r w:rsidRPr="004F5E3E">
        <w:rPr>
          <w:rFonts w:ascii="Times New Roman" w:hAnsi="Times New Roman"/>
          <w:sz w:val="24"/>
          <w:szCs w:val="24"/>
        </w:rPr>
        <w:t>Наличие подтвержденного опыта в организации рабочего места на территории Заказчика (имплант-офис) для работы выделенного персонального менеджера по бронированию и оформлению авиабилетов, железнодорожных билетов за последние три года до момента предоставления заявки на Участие в закупочной процедуре</w:t>
      </w:r>
    </w:p>
    <w:p w:rsidR="00E45A64" w:rsidRDefault="004F2C35" w:rsidP="006D0B55">
      <w:pPr>
        <w:pStyle w:val="a4"/>
        <w:spacing w:line="360" w:lineRule="auto"/>
        <w:jc w:val="both"/>
        <w:rPr>
          <w:rFonts w:ascii="Times New Roman" w:hAnsi="Times New Roman"/>
          <w:sz w:val="24"/>
          <w:szCs w:val="24"/>
        </w:rPr>
      </w:pPr>
      <w:r w:rsidRPr="004F5E3E">
        <w:rPr>
          <w:rFonts w:ascii="Times New Roman" w:eastAsiaTheme="minorHAnsi" w:hAnsi="Times New Roman" w:cstheme="minorBidi"/>
          <w:i/>
          <w:snapToGrid/>
          <w:sz w:val="24"/>
          <w:szCs w:val="24"/>
          <w:lang w:eastAsia="en-US"/>
        </w:rPr>
        <w:t>Требование подтверждается рекомендательным письмом Клиента Участника с положительными отзывами об оказании перечисленных в данном требовании услуг и сроком их предоставления.</w:t>
      </w:r>
    </w:p>
    <w:p w:rsidR="00E45A64" w:rsidRDefault="00FF1047" w:rsidP="006D0B55">
      <w:pPr>
        <w:pStyle w:val="a3"/>
        <w:numPr>
          <w:ilvl w:val="2"/>
          <w:numId w:val="22"/>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Наличие установленн</w:t>
      </w:r>
      <w:r w:rsidR="008E2FC0" w:rsidRPr="00765DAC">
        <w:rPr>
          <w:rFonts w:ascii="Times New Roman" w:hAnsi="Times New Roman" w:cs="Times New Roman"/>
          <w:sz w:val="24"/>
          <w:szCs w:val="24"/>
        </w:rPr>
        <w:t>ой</w:t>
      </w:r>
      <w:r w:rsidRPr="00765DAC">
        <w:rPr>
          <w:rFonts w:ascii="Times New Roman" w:hAnsi="Times New Roman" w:cs="Times New Roman"/>
          <w:sz w:val="24"/>
          <w:szCs w:val="24"/>
        </w:rPr>
        <w:t xml:space="preserve"> систем</w:t>
      </w:r>
      <w:r w:rsidR="008E2FC0" w:rsidRPr="00765DAC">
        <w:rPr>
          <w:rFonts w:ascii="Times New Roman" w:hAnsi="Times New Roman" w:cs="Times New Roman"/>
          <w:sz w:val="24"/>
          <w:szCs w:val="24"/>
        </w:rPr>
        <w:t>ы</w:t>
      </w:r>
      <w:r w:rsidRPr="00765DAC">
        <w:rPr>
          <w:rFonts w:ascii="Times New Roman" w:hAnsi="Times New Roman" w:cs="Times New Roman"/>
          <w:sz w:val="24"/>
          <w:szCs w:val="24"/>
        </w:rPr>
        <w:t xml:space="preserve"> бронирования Сирена на момент предоставления заявки на Участие в закупочной процедуре.</w:t>
      </w:r>
    </w:p>
    <w:p w:rsidR="00E45A64" w:rsidRDefault="00FF1047" w:rsidP="006D0B55">
      <w:pPr>
        <w:pStyle w:val="a4"/>
        <w:spacing w:line="360" w:lineRule="auto"/>
        <w:jc w:val="both"/>
        <w:rPr>
          <w:rFonts w:ascii="Times New Roman" w:eastAsiaTheme="minorHAnsi" w:hAnsi="Times New Roman"/>
          <w:i/>
          <w:snapToGrid/>
          <w:sz w:val="24"/>
          <w:szCs w:val="24"/>
          <w:lang w:eastAsia="en-US"/>
        </w:rPr>
      </w:pPr>
      <w:r w:rsidRPr="00765DAC">
        <w:rPr>
          <w:rFonts w:ascii="Times New Roman" w:eastAsiaTheme="minorHAnsi" w:hAnsi="Times New Roman"/>
          <w:i/>
          <w:snapToGrid/>
          <w:sz w:val="24"/>
          <w:szCs w:val="24"/>
          <w:lang w:eastAsia="en-US"/>
        </w:rPr>
        <w:t>Требование</w:t>
      </w:r>
      <w:r w:rsidR="00783122" w:rsidRPr="00765DAC">
        <w:rPr>
          <w:rFonts w:ascii="Times New Roman" w:eastAsiaTheme="minorHAnsi" w:hAnsi="Times New Roman"/>
          <w:i/>
          <w:snapToGrid/>
          <w:sz w:val="24"/>
          <w:szCs w:val="24"/>
          <w:lang w:eastAsia="en-US"/>
        </w:rPr>
        <w:t xml:space="preserve"> подтверждается копией</w:t>
      </w:r>
      <w:r w:rsidRPr="00765DAC">
        <w:rPr>
          <w:rFonts w:ascii="Times New Roman" w:eastAsiaTheme="minorHAnsi" w:hAnsi="Times New Roman"/>
          <w:i/>
          <w:snapToGrid/>
          <w:sz w:val="24"/>
          <w:szCs w:val="24"/>
          <w:lang w:eastAsia="en-US"/>
        </w:rPr>
        <w:t xml:space="preserve"> действующ</w:t>
      </w:r>
      <w:r w:rsidR="00783122" w:rsidRPr="00765DAC">
        <w:rPr>
          <w:rFonts w:ascii="Times New Roman" w:eastAsiaTheme="minorHAnsi" w:hAnsi="Times New Roman"/>
          <w:i/>
          <w:snapToGrid/>
          <w:sz w:val="24"/>
          <w:szCs w:val="24"/>
          <w:lang w:eastAsia="en-US"/>
        </w:rPr>
        <w:t>его</w:t>
      </w:r>
      <w:r w:rsidRPr="00765DAC">
        <w:rPr>
          <w:rFonts w:ascii="Times New Roman" w:eastAsiaTheme="minorHAnsi" w:hAnsi="Times New Roman"/>
          <w:i/>
          <w:snapToGrid/>
          <w:sz w:val="24"/>
          <w:szCs w:val="24"/>
          <w:lang w:eastAsia="en-US"/>
        </w:rPr>
        <w:t xml:space="preserve"> договор</w:t>
      </w:r>
      <w:r w:rsidR="00783122" w:rsidRPr="00765DAC">
        <w:rPr>
          <w:rFonts w:ascii="Times New Roman" w:eastAsiaTheme="minorHAnsi" w:hAnsi="Times New Roman"/>
          <w:i/>
          <w:snapToGrid/>
          <w:sz w:val="24"/>
          <w:szCs w:val="24"/>
          <w:lang w:eastAsia="en-US"/>
        </w:rPr>
        <w:t>а</w:t>
      </w:r>
      <w:r w:rsidR="00E43929">
        <w:rPr>
          <w:rFonts w:ascii="Times New Roman" w:eastAsiaTheme="minorHAnsi" w:hAnsi="Times New Roman"/>
          <w:i/>
          <w:snapToGrid/>
          <w:sz w:val="24"/>
          <w:szCs w:val="24"/>
          <w:lang w:eastAsia="en-US"/>
        </w:rPr>
        <w:t>*</w:t>
      </w:r>
      <w:r w:rsidRPr="00765DAC">
        <w:rPr>
          <w:rFonts w:ascii="Times New Roman" w:eastAsiaTheme="minorHAnsi" w:hAnsi="Times New Roman"/>
          <w:i/>
          <w:snapToGrid/>
          <w:sz w:val="24"/>
          <w:szCs w:val="24"/>
          <w:lang w:eastAsia="en-US"/>
        </w:rPr>
        <w:t>.</w:t>
      </w:r>
    </w:p>
    <w:p w:rsidR="00E45A64" w:rsidRDefault="00FD0112" w:rsidP="006D0B55">
      <w:pPr>
        <w:pStyle w:val="a3"/>
        <w:numPr>
          <w:ilvl w:val="2"/>
          <w:numId w:val="22"/>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 xml:space="preserve"> </w:t>
      </w:r>
      <w:r w:rsidR="00553055" w:rsidRPr="00765DAC">
        <w:rPr>
          <w:rFonts w:ascii="Times New Roman" w:hAnsi="Times New Roman" w:cs="Times New Roman"/>
          <w:sz w:val="24"/>
          <w:szCs w:val="24"/>
        </w:rPr>
        <w:t xml:space="preserve">Наличие одной из перечисленных систем бронирования: </w:t>
      </w:r>
      <w:r w:rsidR="00553055" w:rsidRPr="00765DAC">
        <w:rPr>
          <w:rFonts w:ascii="Times New Roman" w:hAnsi="Times New Roman" w:cs="Times New Roman"/>
          <w:sz w:val="24"/>
          <w:szCs w:val="24"/>
          <w:lang w:val="en-US"/>
        </w:rPr>
        <w:t>Amadeus</w:t>
      </w:r>
      <w:r w:rsidR="00553055" w:rsidRPr="00765DAC">
        <w:rPr>
          <w:rFonts w:ascii="Times New Roman" w:hAnsi="Times New Roman" w:cs="Times New Roman"/>
          <w:sz w:val="24"/>
          <w:szCs w:val="24"/>
        </w:rPr>
        <w:t xml:space="preserve">, </w:t>
      </w:r>
      <w:r w:rsidR="00553055" w:rsidRPr="00765DAC">
        <w:rPr>
          <w:rFonts w:ascii="Times New Roman" w:hAnsi="Times New Roman" w:cs="Times New Roman"/>
          <w:sz w:val="24"/>
          <w:szCs w:val="24"/>
          <w:lang w:val="en-US"/>
        </w:rPr>
        <w:t>Galileo</w:t>
      </w:r>
      <w:r w:rsidR="00553055" w:rsidRPr="00765DAC">
        <w:rPr>
          <w:rFonts w:ascii="Times New Roman" w:hAnsi="Times New Roman" w:cs="Times New Roman"/>
          <w:sz w:val="24"/>
          <w:szCs w:val="24"/>
        </w:rPr>
        <w:t xml:space="preserve">, </w:t>
      </w:r>
      <w:r w:rsidR="00553055" w:rsidRPr="00765DAC">
        <w:rPr>
          <w:rFonts w:ascii="Times New Roman" w:hAnsi="Times New Roman" w:cs="Times New Roman"/>
          <w:sz w:val="24"/>
          <w:szCs w:val="24"/>
          <w:lang w:val="en-US"/>
        </w:rPr>
        <w:t>Sabre</w:t>
      </w:r>
      <w:r w:rsidR="00553055" w:rsidRPr="00765DAC">
        <w:rPr>
          <w:rFonts w:ascii="Times New Roman" w:hAnsi="Times New Roman" w:cs="Times New Roman"/>
          <w:sz w:val="24"/>
          <w:szCs w:val="24"/>
        </w:rPr>
        <w:t>.</w:t>
      </w:r>
    </w:p>
    <w:p w:rsidR="00E45A64" w:rsidRDefault="00F94854" w:rsidP="006D0B55">
      <w:pPr>
        <w:pStyle w:val="a4"/>
        <w:spacing w:line="360" w:lineRule="auto"/>
        <w:jc w:val="both"/>
        <w:rPr>
          <w:rFonts w:ascii="Times New Roman" w:hAnsi="Times New Roman"/>
          <w:sz w:val="24"/>
          <w:szCs w:val="24"/>
        </w:rPr>
      </w:pPr>
      <w:r>
        <w:rPr>
          <w:rFonts w:ascii="Times New Roman" w:eastAsiaTheme="minorHAnsi" w:hAnsi="Times New Roman"/>
          <w:i/>
          <w:snapToGrid/>
          <w:sz w:val="24"/>
          <w:szCs w:val="24"/>
          <w:lang w:eastAsia="en-US"/>
        </w:rPr>
        <w:t>Требование подтверждается копией действующего договора</w:t>
      </w:r>
      <w:r w:rsidR="00E43929">
        <w:rPr>
          <w:rFonts w:ascii="Times New Roman" w:eastAsiaTheme="minorHAnsi" w:hAnsi="Times New Roman"/>
          <w:i/>
          <w:snapToGrid/>
          <w:sz w:val="24"/>
          <w:szCs w:val="24"/>
          <w:lang w:eastAsia="en-US"/>
        </w:rPr>
        <w:t>*</w:t>
      </w:r>
      <w:r>
        <w:rPr>
          <w:rFonts w:ascii="Times New Roman" w:eastAsiaTheme="minorHAnsi" w:hAnsi="Times New Roman"/>
          <w:i/>
          <w:snapToGrid/>
          <w:sz w:val="24"/>
          <w:szCs w:val="24"/>
          <w:lang w:eastAsia="en-US"/>
        </w:rPr>
        <w:t xml:space="preserve"> с одной из вышеперечисленных компаний.</w:t>
      </w:r>
    </w:p>
    <w:p w:rsidR="00E43929" w:rsidRPr="00BA690B" w:rsidRDefault="00E43929" w:rsidP="00E43929">
      <w:pPr>
        <w:pStyle w:val="a4"/>
        <w:spacing w:line="360" w:lineRule="auto"/>
        <w:jc w:val="both"/>
        <w:rPr>
          <w:rFonts w:ascii="Times New Roman" w:eastAsiaTheme="minorHAnsi" w:hAnsi="Times New Roman"/>
          <w:snapToGrid/>
          <w:sz w:val="24"/>
          <w:szCs w:val="24"/>
          <w:lang w:eastAsia="en-US"/>
        </w:rPr>
      </w:pPr>
      <w:r w:rsidRPr="00BA690B">
        <w:rPr>
          <w:rFonts w:ascii="Times New Roman" w:eastAsiaTheme="minorHAnsi" w:hAnsi="Times New Roman"/>
          <w:b/>
          <w:snapToGrid/>
          <w:sz w:val="24"/>
          <w:szCs w:val="24"/>
          <w:lang w:eastAsia="en-US"/>
        </w:rPr>
        <w:t>*Примечание к пунктам 3.2.3.-3.2.6.,3.2.8.,3.2.9</w:t>
      </w:r>
      <w:r w:rsidRPr="00BA690B">
        <w:rPr>
          <w:rFonts w:ascii="Times New Roman" w:eastAsiaTheme="minorHAnsi" w:hAnsi="Times New Roman"/>
          <w:snapToGrid/>
          <w:sz w:val="24"/>
          <w:szCs w:val="24"/>
          <w:lang w:eastAsia="en-US"/>
        </w:rPr>
        <w:t>: В подтверждение данных пунктов требования Участники должны предоставить копии действующих договоров. Если страницы договоров содержат коммерческую тайну, то Участник может скрыть данные страницы. Участником обязательно должны быть представлены страницы договора, содержащие следующую информацию:</w:t>
      </w:r>
    </w:p>
    <w:p w:rsidR="00E43929" w:rsidRPr="00BA690B" w:rsidRDefault="00E43929" w:rsidP="00E43929">
      <w:pPr>
        <w:pStyle w:val="a4"/>
        <w:spacing w:line="360" w:lineRule="auto"/>
        <w:jc w:val="both"/>
        <w:rPr>
          <w:rFonts w:ascii="Times New Roman" w:eastAsiaTheme="minorHAnsi" w:hAnsi="Times New Roman"/>
          <w:snapToGrid/>
          <w:sz w:val="24"/>
          <w:szCs w:val="24"/>
          <w:lang w:eastAsia="en-US"/>
        </w:rPr>
      </w:pPr>
      <w:r w:rsidRPr="00BA690B">
        <w:rPr>
          <w:rFonts w:ascii="Times New Roman" w:eastAsiaTheme="minorHAnsi" w:hAnsi="Times New Roman"/>
          <w:snapToGrid/>
          <w:sz w:val="24"/>
          <w:szCs w:val="24"/>
          <w:lang w:eastAsia="en-US"/>
        </w:rPr>
        <w:t>1) наименование сторон, между которыми заключен договор</w:t>
      </w:r>
    </w:p>
    <w:p w:rsidR="00E43929" w:rsidRPr="00BA690B" w:rsidRDefault="00E43929" w:rsidP="00E43929">
      <w:pPr>
        <w:pStyle w:val="a4"/>
        <w:spacing w:line="360" w:lineRule="auto"/>
        <w:jc w:val="both"/>
        <w:rPr>
          <w:rFonts w:ascii="Times New Roman" w:eastAsiaTheme="minorHAnsi" w:hAnsi="Times New Roman"/>
          <w:snapToGrid/>
          <w:sz w:val="24"/>
          <w:szCs w:val="24"/>
          <w:lang w:eastAsia="en-US"/>
        </w:rPr>
      </w:pPr>
      <w:r w:rsidRPr="00BA690B">
        <w:rPr>
          <w:rFonts w:ascii="Times New Roman" w:eastAsiaTheme="minorHAnsi" w:hAnsi="Times New Roman"/>
          <w:snapToGrid/>
          <w:sz w:val="24"/>
          <w:szCs w:val="24"/>
          <w:lang w:eastAsia="en-US"/>
        </w:rPr>
        <w:t>2) предмет договора</w:t>
      </w:r>
    </w:p>
    <w:p w:rsidR="00E43929" w:rsidRPr="00BA690B" w:rsidRDefault="00E43929" w:rsidP="00E43929">
      <w:pPr>
        <w:pStyle w:val="a4"/>
        <w:spacing w:line="360" w:lineRule="auto"/>
        <w:jc w:val="both"/>
        <w:rPr>
          <w:rFonts w:ascii="Times New Roman" w:eastAsiaTheme="minorHAnsi" w:hAnsi="Times New Roman"/>
          <w:snapToGrid/>
          <w:sz w:val="24"/>
          <w:szCs w:val="24"/>
          <w:lang w:eastAsia="en-US"/>
        </w:rPr>
      </w:pPr>
      <w:r w:rsidRPr="00BA690B">
        <w:rPr>
          <w:rFonts w:ascii="Times New Roman" w:eastAsiaTheme="minorHAnsi" w:hAnsi="Times New Roman"/>
          <w:snapToGrid/>
          <w:sz w:val="24"/>
          <w:szCs w:val="24"/>
          <w:lang w:eastAsia="en-US"/>
        </w:rPr>
        <w:t>3) срок действия договора</w:t>
      </w:r>
    </w:p>
    <w:p w:rsidR="00E43929" w:rsidRPr="00941E78" w:rsidRDefault="00E43929" w:rsidP="00E43929">
      <w:pPr>
        <w:pStyle w:val="a4"/>
        <w:spacing w:line="360" w:lineRule="auto"/>
        <w:jc w:val="both"/>
        <w:rPr>
          <w:rFonts w:ascii="Times New Roman" w:eastAsiaTheme="minorHAnsi" w:hAnsi="Times New Roman"/>
          <w:snapToGrid/>
          <w:sz w:val="24"/>
          <w:szCs w:val="24"/>
          <w:lang w:eastAsia="en-US"/>
        </w:rPr>
      </w:pPr>
      <w:r w:rsidRPr="00BA690B">
        <w:rPr>
          <w:rFonts w:ascii="Times New Roman" w:eastAsiaTheme="minorHAnsi" w:hAnsi="Times New Roman"/>
          <w:snapToGrid/>
          <w:sz w:val="24"/>
          <w:szCs w:val="24"/>
          <w:lang w:eastAsia="en-US"/>
        </w:rPr>
        <w:t>3) реквизиты организаций с подписями и печатями Сторон</w:t>
      </w:r>
    </w:p>
    <w:p w:rsidR="00E45A64" w:rsidRDefault="00E45A64">
      <w:pPr>
        <w:pStyle w:val="a4"/>
        <w:spacing w:line="360" w:lineRule="auto"/>
        <w:jc w:val="both"/>
        <w:rPr>
          <w:rFonts w:ascii="Times New Roman" w:eastAsiaTheme="minorHAnsi" w:hAnsi="Times New Roman"/>
          <w:i/>
          <w:snapToGrid/>
          <w:sz w:val="24"/>
          <w:szCs w:val="24"/>
          <w:lang w:eastAsia="en-US"/>
        </w:rPr>
      </w:pPr>
    </w:p>
    <w:p w:rsidR="00E45A64" w:rsidRDefault="00E45A64">
      <w:pPr>
        <w:pStyle w:val="a4"/>
        <w:spacing w:line="360" w:lineRule="auto"/>
        <w:jc w:val="both"/>
        <w:rPr>
          <w:rFonts w:ascii="Times New Roman" w:hAnsi="Times New Roman"/>
          <w:sz w:val="24"/>
          <w:szCs w:val="24"/>
        </w:rPr>
      </w:pPr>
    </w:p>
    <w:p w:rsidR="00E45A64" w:rsidRDefault="00C4364F">
      <w:pPr>
        <w:pStyle w:val="a3"/>
        <w:spacing w:after="0" w:line="360" w:lineRule="auto"/>
        <w:ind w:left="0"/>
        <w:contextualSpacing w:val="0"/>
        <w:jc w:val="both"/>
        <w:rPr>
          <w:rFonts w:ascii="Times New Roman" w:hAnsi="Times New Roman" w:cs="Times New Roman"/>
          <w:b/>
          <w:sz w:val="24"/>
          <w:szCs w:val="24"/>
        </w:rPr>
      </w:pPr>
      <w:r w:rsidRPr="00765DAC">
        <w:rPr>
          <w:rFonts w:ascii="Times New Roman" w:hAnsi="Times New Roman" w:cs="Times New Roman"/>
          <w:b/>
          <w:sz w:val="24"/>
          <w:szCs w:val="24"/>
        </w:rPr>
        <w:t>3.</w:t>
      </w:r>
      <w:r w:rsidR="005845DD" w:rsidRPr="00765DAC">
        <w:rPr>
          <w:rFonts w:ascii="Times New Roman" w:hAnsi="Times New Roman" w:cs="Times New Roman"/>
          <w:b/>
          <w:sz w:val="24"/>
          <w:szCs w:val="24"/>
        </w:rPr>
        <w:t>3</w:t>
      </w:r>
      <w:r w:rsidRPr="00765DAC">
        <w:rPr>
          <w:rFonts w:ascii="Times New Roman" w:hAnsi="Times New Roman" w:cs="Times New Roman"/>
          <w:b/>
          <w:sz w:val="24"/>
          <w:szCs w:val="24"/>
        </w:rPr>
        <w:t xml:space="preserve">. </w:t>
      </w:r>
      <w:r w:rsidR="00285DF4" w:rsidRPr="00765DAC">
        <w:rPr>
          <w:rFonts w:ascii="Times New Roman" w:hAnsi="Times New Roman" w:cs="Times New Roman"/>
          <w:b/>
          <w:sz w:val="24"/>
          <w:szCs w:val="24"/>
        </w:rPr>
        <w:t>Требования к оказываемым услугам</w:t>
      </w:r>
    </w:p>
    <w:p w:rsidR="004611A5" w:rsidRDefault="004F2C35">
      <w:pPr>
        <w:pStyle w:val="a3"/>
        <w:numPr>
          <w:ilvl w:val="2"/>
          <w:numId w:val="25"/>
        </w:numPr>
        <w:spacing w:after="0" w:line="360" w:lineRule="auto"/>
        <w:ind w:left="0" w:firstLine="0"/>
        <w:jc w:val="both"/>
        <w:rPr>
          <w:rFonts w:ascii="Times New Roman" w:hAnsi="Times New Roman" w:cs="Times New Roman"/>
          <w:sz w:val="24"/>
          <w:szCs w:val="24"/>
        </w:rPr>
      </w:pPr>
      <w:r w:rsidRPr="004F2C35">
        <w:rPr>
          <w:rFonts w:ascii="Times New Roman" w:hAnsi="Times New Roman" w:cs="Times New Roman"/>
          <w:sz w:val="24"/>
          <w:szCs w:val="24"/>
        </w:rPr>
        <w:t>Осуществление</w:t>
      </w:r>
      <w:r w:rsidR="006E40A5">
        <w:rPr>
          <w:rFonts w:ascii="Times New Roman" w:hAnsi="Times New Roman" w:cs="Times New Roman"/>
          <w:sz w:val="24"/>
          <w:szCs w:val="24"/>
        </w:rPr>
        <w:t xml:space="preserve"> бесплатной курьерской доставки</w:t>
      </w:r>
      <w:r w:rsidR="00981CBF" w:rsidRPr="00765DAC">
        <w:rPr>
          <w:rFonts w:ascii="Times New Roman" w:hAnsi="Times New Roman" w:cs="Times New Roman"/>
          <w:sz w:val="24"/>
          <w:szCs w:val="24"/>
        </w:rPr>
        <w:t>.</w:t>
      </w:r>
    </w:p>
    <w:p w:rsidR="004611A5" w:rsidRDefault="009D4FBC">
      <w:pPr>
        <w:pStyle w:val="a3"/>
        <w:numPr>
          <w:ilvl w:val="2"/>
          <w:numId w:val="25"/>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lastRenderedPageBreak/>
        <w:t>Предоставл</w:t>
      </w:r>
      <w:r w:rsidR="00401783" w:rsidRPr="00765DAC">
        <w:rPr>
          <w:rFonts w:ascii="Times New Roman" w:hAnsi="Times New Roman" w:cs="Times New Roman"/>
          <w:sz w:val="24"/>
          <w:szCs w:val="24"/>
        </w:rPr>
        <w:t>ение</w:t>
      </w:r>
      <w:r w:rsidRPr="00765DAC">
        <w:rPr>
          <w:rFonts w:ascii="Times New Roman" w:hAnsi="Times New Roman" w:cs="Times New Roman"/>
          <w:sz w:val="24"/>
          <w:szCs w:val="24"/>
        </w:rPr>
        <w:t xml:space="preserve"> услуг</w:t>
      </w:r>
      <w:r w:rsidR="00DB66C3" w:rsidRPr="00765DAC">
        <w:rPr>
          <w:rFonts w:ascii="Times New Roman" w:hAnsi="Times New Roman" w:cs="Times New Roman"/>
          <w:sz w:val="24"/>
          <w:szCs w:val="24"/>
        </w:rPr>
        <w:t xml:space="preserve"> </w:t>
      </w:r>
      <w:r w:rsidR="00421969">
        <w:rPr>
          <w:rFonts w:ascii="Times New Roman" w:hAnsi="Times New Roman" w:cs="Times New Roman"/>
          <w:sz w:val="24"/>
          <w:szCs w:val="24"/>
        </w:rPr>
        <w:t xml:space="preserve">согласно </w:t>
      </w:r>
      <w:r w:rsidR="00401783" w:rsidRPr="00765DAC">
        <w:rPr>
          <w:rFonts w:ascii="Times New Roman" w:hAnsi="Times New Roman" w:cs="Times New Roman"/>
          <w:sz w:val="24"/>
          <w:szCs w:val="24"/>
        </w:rPr>
        <w:t>п.</w:t>
      </w:r>
      <w:r w:rsidR="00022928" w:rsidRPr="00765DAC">
        <w:rPr>
          <w:rFonts w:ascii="Times New Roman" w:hAnsi="Times New Roman" w:cs="Times New Roman"/>
          <w:sz w:val="24"/>
          <w:szCs w:val="24"/>
        </w:rPr>
        <w:t xml:space="preserve"> 2.1.</w:t>
      </w:r>
      <w:r w:rsidR="00C00C19" w:rsidRPr="00765DAC">
        <w:rPr>
          <w:rFonts w:ascii="Times New Roman" w:hAnsi="Times New Roman" w:cs="Times New Roman"/>
          <w:sz w:val="24"/>
          <w:szCs w:val="24"/>
        </w:rPr>
        <w:t xml:space="preserve"> круглосуточно</w:t>
      </w:r>
      <w:r w:rsidRPr="00765DAC">
        <w:rPr>
          <w:rFonts w:ascii="Times New Roman" w:hAnsi="Times New Roman" w:cs="Times New Roman"/>
          <w:sz w:val="24"/>
          <w:szCs w:val="24"/>
        </w:rPr>
        <w:t xml:space="preserve">, в том числе </w:t>
      </w:r>
      <w:r w:rsidR="00D66DD2" w:rsidRPr="00765DAC">
        <w:rPr>
          <w:rFonts w:ascii="Times New Roman" w:hAnsi="Times New Roman" w:cs="Times New Roman"/>
          <w:sz w:val="24"/>
          <w:szCs w:val="24"/>
        </w:rPr>
        <w:t xml:space="preserve"> в выходные и праздничные дни</w:t>
      </w:r>
      <w:r w:rsidR="00981CBF" w:rsidRPr="00765DAC">
        <w:rPr>
          <w:rFonts w:ascii="Times New Roman" w:hAnsi="Times New Roman" w:cs="Times New Roman"/>
          <w:sz w:val="24"/>
          <w:szCs w:val="24"/>
        </w:rPr>
        <w:t>.</w:t>
      </w:r>
    </w:p>
    <w:p w:rsidR="004611A5" w:rsidRDefault="00981CBF">
      <w:pPr>
        <w:pStyle w:val="a3"/>
        <w:numPr>
          <w:ilvl w:val="2"/>
          <w:numId w:val="25"/>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Бесплатное о</w:t>
      </w:r>
      <w:r w:rsidR="009D4FBC" w:rsidRPr="00765DAC">
        <w:rPr>
          <w:rFonts w:ascii="Times New Roman" w:hAnsi="Times New Roman" w:cs="Times New Roman"/>
          <w:sz w:val="24"/>
          <w:szCs w:val="24"/>
        </w:rPr>
        <w:t>каз</w:t>
      </w:r>
      <w:r w:rsidR="00401783" w:rsidRPr="00765DAC">
        <w:rPr>
          <w:rFonts w:ascii="Times New Roman" w:hAnsi="Times New Roman" w:cs="Times New Roman"/>
          <w:sz w:val="24"/>
          <w:szCs w:val="24"/>
        </w:rPr>
        <w:t>ание</w:t>
      </w:r>
      <w:r w:rsidR="009D4FBC" w:rsidRPr="00765DAC">
        <w:rPr>
          <w:rFonts w:ascii="Times New Roman" w:hAnsi="Times New Roman" w:cs="Times New Roman"/>
          <w:sz w:val="24"/>
          <w:szCs w:val="24"/>
        </w:rPr>
        <w:t xml:space="preserve"> услуг </w:t>
      </w:r>
      <w:r w:rsidR="00D66DD2" w:rsidRPr="00765DAC">
        <w:rPr>
          <w:rFonts w:ascii="Times New Roman" w:hAnsi="Times New Roman" w:cs="Times New Roman"/>
          <w:sz w:val="24"/>
          <w:szCs w:val="24"/>
        </w:rPr>
        <w:t>по оформлению полисов медицинского страхования для лиц, выезжающих в командировки, на период поездки.</w:t>
      </w:r>
    </w:p>
    <w:p w:rsidR="004611A5" w:rsidRDefault="000E54E3">
      <w:pPr>
        <w:pStyle w:val="a3"/>
        <w:numPr>
          <w:ilvl w:val="2"/>
          <w:numId w:val="25"/>
        </w:numPr>
        <w:spacing w:after="0" w:line="360" w:lineRule="auto"/>
        <w:ind w:left="0" w:firstLine="0"/>
        <w:jc w:val="both"/>
        <w:rPr>
          <w:rFonts w:ascii="Times New Roman" w:hAnsi="Times New Roman" w:cs="Times New Roman"/>
          <w:sz w:val="24"/>
          <w:szCs w:val="24"/>
        </w:rPr>
      </w:pPr>
      <w:r w:rsidRPr="00765DAC">
        <w:rPr>
          <w:rFonts w:ascii="Times New Roman" w:hAnsi="Times New Roman" w:cs="Times New Roman"/>
          <w:sz w:val="24"/>
          <w:szCs w:val="24"/>
        </w:rPr>
        <w:t>Соблюд</w:t>
      </w:r>
      <w:r w:rsidR="00D764DA" w:rsidRPr="00D764DA">
        <w:rPr>
          <w:rFonts w:ascii="Times New Roman" w:hAnsi="Times New Roman" w:cs="Times New Roman"/>
          <w:sz w:val="24"/>
          <w:szCs w:val="24"/>
        </w:rPr>
        <w:t>ение условий договора с учетом срока их исполнения.</w:t>
      </w:r>
    </w:p>
    <w:p w:rsidR="004611A5" w:rsidRDefault="00D764DA">
      <w:pPr>
        <w:pStyle w:val="a3"/>
        <w:numPr>
          <w:ilvl w:val="2"/>
          <w:numId w:val="25"/>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 xml:space="preserve">Оказание бесплатных услуг по внесению изменений в бронирование услуг, отмены услуг до момента наступления штрафных санкций со стороны поставщиков услуг. </w:t>
      </w:r>
    </w:p>
    <w:p w:rsidR="004611A5" w:rsidRDefault="00D764DA">
      <w:pPr>
        <w:pStyle w:val="a3"/>
        <w:numPr>
          <w:ilvl w:val="2"/>
          <w:numId w:val="25"/>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Услуги, приобретенные в иностранной валюте, выставляются в счете в рублях. Заказчик возмещает стоимости таких услуг по курсу ЦБ РФ на дату выставления Акта выполненных работ + 2%.</w:t>
      </w:r>
    </w:p>
    <w:p w:rsidR="004611A5" w:rsidRDefault="00D764DA">
      <w:pPr>
        <w:pStyle w:val="a3"/>
        <w:numPr>
          <w:ilvl w:val="2"/>
          <w:numId w:val="25"/>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Закрепление персонального менеджера имплант-офиса по бронированию и оформлению  авиабилетов, железнодорожных билетов и оформлению медицинских страховых полисов.</w:t>
      </w:r>
    </w:p>
    <w:p w:rsidR="004611A5" w:rsidRDefault="00D764DA">
      <w:pPr>
        <w:pStyle w:val="a3"/>
        <w:numPr>
          <w:ilvl w:val="2"/>
          <w:numId w:val="25"/>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 xml:space="preserve">Закрепление  персональных менеджеров, которые будут курировать исполнение  договора, не менее одной персоны на каждое из нижеперечисленных направлений: </w:t>
      </w:r>
    </w:p>
    <w:p w:rsidR="00E45A64" w:rsidRDefault="00D764DA">
      <w:pPr>
        <w:pStyle w:val="Default"/>
        <w:numPr>
          <w:ilvl w:val="0"/>
          <w:numId w:val="15"/>
        </w:numPr>
        <w:tabs>
          <w:tab w:val="num" w:pos="1418"/>
        </w:tabs>
        <w:spacing w:line="360" w:lineRule="auto"/>
        <w:ind w:left="0" w:right="141" w:firstLine="0"/>
        <w:jc w:val="both"/>
        <w:rPr>
          <w:rFonts w:eastAsiaTheme="minorHAnsi"/>
          <w:color w:val="auto"/>
          <w:lang w:eastAsia="en-US"/>
        </w:rPr>
      </w:pPr>
      <w:r w:rsidRPr="00D764DA">
        <w:t>услуги, оказываемые за рубежом (организация проживания, автотранспорта и пр.)</w:t>
      </w:r>
      <w:r w:rsidR="00C03915">
        <w:rPr>
          <w:rFonts w:eastAsiaTheme="minorHAnsi"/>
          <w:color w:val="auto"/>
          <w:lang w:eastAsia="en-US"/>
        </w:rPr>
        <w:t>.</w:t>
      </w:r>
    </w:p>
    <w:p w:rsidR="004611A5" w:rsidRDefault="00D764DA">
      <w:pPr>
        <w:pStyle w:val="Default"/>
        <w:numPr>
          <w:ilvl w:val="0"/>
          <w:numId w:val="15"/>
        </w:numPr>
        <w:tabs>
          <w:tab w:val="num" w:pos="1418"/>
        </w:tabs>
        <w:spacing w:line="360" w:lineRule="auto"/>
        <w:ind w:left="0" w:right="141" w:firstLine="0"/>
        <w:jc w:val="both"/>
      </w:pPr>
      <w:r w:rsidRPr="00D764DA">
        <w:t xml:space="preserve">услуги, оказываемые по РФ и СНГ (организация проживания, автотранспорта и пр.); </w:t>
      </w:r>
    </w:p>
    <w:p w:rsidR="004611A5" w:rsidRPr="006D0B55" w:rsidRDefault="000E54E3" w:rsidP="006D0B55">
      <w:pPr>
        <w:numPr>
          <w:ilvl w:val="2"/>
          <w:numId w:val="25"/>
        </w:numPr>
        <w:spacing w:after="0" w:line="360" w:lineRule="auto"/>
        <w:ind w:left="0" w:firstLine="0"/>
        <w:jc w:val="both"/>
        <w:rPr>
          <w:rFonts w:ascii="Times New Roman" w:hAnsi="Times New Roman" w:cs="Times New Roman"/>
          <w:sz w:val="24"/>
          <w:szCs w:val="24"/>
        </w:rPr>
      </w:pPr>
      <w:r w:rsidRPr="006D0B55">
        <w:rPr>
          <w:rFonts w:ascii="Times New Roman" w:hAnsi="Times New Roman" w:cs="Times New Roman"/>
          <w:sz w:val="24"/>
          <w:szCs w:val="24"/>
        </w:rPr>
        <w:t>Закреп</w:t>
      </w:r>
      <w:r w:rsidR="00981CBF" w:rsidRPr="006D0B55">
        <w:rPr>
          <w:rFonts w:ascii="Times New Roman" w:hAnsi="Times New Roman" w:cs="Times New Roman"/>
          <w:sz w:val="24"/>
          <w:szCs w:val="24"/>
        </w:rPr>
        <w:t>ление</w:t>
      </w:r>
      <w:r w:rsidRPr="006D0B55">
        <w:rPr>
          <w:rFonts w:ascii="Times New Roman" w:hAnsi="Times New Roman" w:cs="Times New Roman"/>
          <w:sz w:val="24"/>
          <w:szCs w:val="24"/>
        </w:rPr>
        <w:t xml:space="preserve"> персонального супервайзера (не менее одной персоны) для координации взаимодействия Исполнителя с Заказчиком и координации подразделений и служб</w:t>
      </w:r>
      <w:r w:rsidR="00981CBF" w:rsidRPr="006D0B55">
        <w:rPr>
          <w:rFonts w:ascii="Times New Roman" w:hAnsi="Times New Roman" w:cs="Times New Roman"/>
          <w:sz w:val="24"/>
          <w:szCs w:val="24"/>
        </w:rPr>
        <w:t xml:space="preserve"> </w:t>
      </w:r>
      <w:r w:rsidRPr="006D0B55">
        <w:rPr>
          <w:rFonts w:ascii="Times New Roman" w:hAnsi="Times New Roman" w:cs="Times New Roman"/>
          <w:sz w:val="24"/>
          <w:szCs w:val="24"/>
        </w:rPr>
        <w:t xml:space="preserve"> Исполнителя по вопросам исполнения обязательств по  </w:t>
      </w:r>
      <w:r w:rsidR="00981CBF" w:rsidRPr="006D0B55">
        <w:rPr>
          <w:rFonts w:ascii="Times New Roman" w:hAnsi="Times New Roman" w:cs="Times New Roman"/>
          <w:sz w:val="24"/>
          <w:szCs w:val="24"/>
        </w:rPr>
        <w:t>д</w:t>
      </w:r>
      <w:r w:rsidRPr="006D0B55">
        <w:rPr>
          <w:rFonts w:ascii="Times New Roman" w:hAnsi="Times New Roman" w:cs="Times New Roman"/>
          <w:sz w:val="24"/>
          <w:szCs w:val="24"/>
        </w:rPr>
        <w:t>оговору.</w:t>
      </w:r>
    </w:p>
    <w:p w:rsidR="004611A5" w:rsidRDefault="004611A5">
      <w:pPr>
        <w:pStyle w:val="Default"/>
        <w:spacing w:line="360" w:lineRule="auto"/>
        <w:ind w:right="141"/>
        <w:jc w:val="both"/>
      </w:pPr>
    </w:p>
    <w:p w:rsidR="004611A5" w:rsidRDefault="00FC3112">
      <w:pPr>
        <w:pStyle w:val="Default"/>
        <w:numPr>
          <w:ilvl w:val="1"/>
          <w:numId w:val="25"/>
        </w:numPr>
        <w:ind w:left="0" w:firstLine="0"/>
        <w:rPr>
          <w:b/>
        </w:rPr>
      </w:pPr>
      <w:r w:rsidRPr="007F0414">
        <w:rPr>
          <w:b/>
        </w:rPr>
        <w:t>Требования к качеству оказываемых услуг</w:t>
      </w:r>
      <w:r w:rsidR="003F710A" w:rsidRPr="007F0414">
        <w:rPr>
          <w:b/>
        </w:rPr>
        <w:t xml:space="preserve"> </w:t>
      </w:r>
    </w:p>
    <w:p w:rsidR="004611A5" w:rsidRDefault="004611A5">
      <w:pPr>
        <w:pStyle w:val="Default"/>
        <w:rPr>
          <w:b/>
        </w:rPr>
      </w:pPr>
    </w:p>
    <w:p w:rsidR="004611A5" w:rsidRDefault="004611A5">
      <w:pPr>
        <w:pStyle w:val="Default"/>
      </w:pPr>
    </w:p>
    <w:p w:rsidR="006E40A5" w:rsidRDefault="00DF7523" w:rsidP="006D0B55">
      <w:pPr>
        <w:pStyle w:val="Default"/>
        <w:numPr>
          <w:ilvl w:val="2"/>
          <w:numId w:val="25"/>
        </w:numPr>
        <w:spacing w:line="360" w:lineRule="auto"/>
        <w:ind w:left="0" w:right="142" w:firstLine="0"/>
        <w:jc w:val="both"/>
      </w:pPr>
      <w:r w:rsidRPr="00C03915">
        <w:t>Предоставление Исполнителем услуг своевременно на высоком качественном уровне согласно условиям договора.</w:t>
      </w:r>
      <w:r w:rsidR="006E40A5">
        <w:t xml:space="preserve"> </w:t>
      </w:r>
    </w:p>
    <w:p w:rsidR="004611A5" w:rsidRPr="006D0B55" w:rsidRDefault="007319E5" w:rsidP="006D0B55">
      <w:pPr>
        <w:pStyle w:val="Default"/>
        <w:numPr>
          <w:ilvl w:val="2"/>
          <w:numId w:val="25"/>
        </w:numPr>
        <w:spacing w:line="360" w:lineRule="auto"/>
        <w:ind w:left="0" w:right="142" w:firstLine="0"/>
        <w:jc w:val="both"/>
      </w:pPr>
      <w:r w:rsidRPr="00C03915">
        <w:t>Осуществл</w:t>
      </w:r>
      <w:r w:rsidR="00AA4131" w:rsidRPr="00C03915">
        <w:t xml:space="preserve">ение </w:t>
      </w:r>
      <w:r w:rsidRPr="00C03915">
        <w:t>по заявкам Заказчика оказан</w:t>
      </w:r>
      <w:r w:rsidR="002F50B5" w:rsidRPr="00C03915">
        <w:t>и</w:t>
      </w:r>
      <w:r w:rsidR="00AA4131" w:rsidRPr="00C03915">
        <w:t>я</w:t>
      </w:r>
      <w:r w:rsidR="002F50B5" w:rsidRPr="00C03915">
        <w:t xml:space="preserve"> услуг, предусмотренных п.2.1</w:t>
      </w:r>
      <w:r w:rsidRPr="00C03915">
        <w:t xml:space="preserve"> настоящего </w:t>
      </w:r>
      <w:r w:rsidR="002F50B5" w:rsidRPr="00C03915">
        <w:t>Технического задания</w:t>
      </w:r>
      <w:r w:rsidRPr="00C03915">
        <w:t xml:space="preserve"> в соответствии с действующими тарифами, правилами и условиями авиационных и железнодорожных перевозчиков, гостиниц, транспортных предприятий и других поставщиков услуг, в течение, но не более</w:t>
      </w:r>
      <w:r w:rsidR="00C03915">
        <w:t xml:space="preserve"> </w:t>
      </w:r>
      <w:r w:rsidRPr="00C03915">
        <w:t xml:space="preserve">2-х часов с момента согласования заявки на оказание услуг, предусмотренных п.п. </w:t>
      </w:r>
      <w:r w:rsidR="008F7E5C" w:rsidRPr="00C03915">
        <w:t>2.1.</w:t>
      </w:r>
      <w:r w:rsidRPr="00C03915">
        <w:t>1</w:t>
      </w:r>
      <w:r w:rsidR="002F50B5" w:rsidRPr="00C03915">
        <w:t>,</w:t>
      </w:r>
      <w:r w:rsidR="008F7E5C" w:rsidRPr="00C03915">
        <w:t>2.1.</w:t>
      </w:r>
      <w:r w:rsidRPr="00C03915">
        <w:t>2,</w:t>
      </w:r>
      <w:r w:rsidR="008F7E5C" w:rsidRPr="00C03915">
        <w:t>2.1.</w:t>
      </w:r>
      <w:r w:rsidRPr="00C03915">
        <w:t>5.</w:t>
      </w:r>
      <w:r w:rsidR="00AA4131" w:rsidRPr="00C03915">
        <w:t xml:space="preserve"> п.2.1. Технического Задания</w:t>
      </w:r>
      <w:r w:rsidR="00C03915">
        <w:t xml:space="preserve">, и не более </w:t>
      </w:r>
      <w:r w:rsidRPr="00C03915">
        <w:t xml:space="preserve"> 24-х часов с момента согласования заявки на оказание услуг, предусмотренных п.п. </w:t>
      </w:r>
      <w:r w:rsidR="008F7E5C" w:rsidRPr="00C03915">
        <w:t>2.1.</w:t>
      </w:r>
      <w:r w:rsidR="002F50B5" w:rsidRPr="00C03915">
        <w:t>3</w:t>
      </w:r>
      <w:r w:rsidR="008F7E5C" w:rsidRPr="00C03915">
        <w:t>.</w:t>
      </w:r>
      <w:r w:rsidRPr="00C03915">
        <w:t>,</w:t>
      </w:r>
      <w:r w:rsidR="008F7E5C" w:rsidRPr="00C03915">
        <w:t>2.1.</w:t>
      </w:r>
      <w:r w:rsidR="002F50B5" w:rsidRPr="00C03915">
        <w:t>4</w:t>
      </w:r>
      <w:r w:rsidR="008F7E5C" w:rsidRPr="00C03915">
        <w:t>.</w:t>
      </w:r>
      <w:r w:rsidR="00AA4131" w:rsidRPr="00C03915">
        <w:t xml:space="preserve"> п.2.1. Технического Задания</w:t>
      </w:r>
      <w:r w:rsidR="00C03915" w:rsidRPr="00C03915">
        <w:t>.</w:t>
      </w:r>
      <w:r w:rsidR="006D0B55">
        <w:t xml:space="preserve"> У</w:t>
      </w:r>
      <w:r w:rsidRPr="006D0B55">
        <w:t xml:space="preserve">слуги, предусмотренные п.п. </w:t>
      </w:r>
      <w:r w:rsidR="004F5E3E" w:rsidRPr="006D0B55">
        <w:t>2.1.</w:t>
      </w:r>
      <w:r w:rsidR="002F50B5" w:rsidRPr="006D0B55">
        <w:t>6-</w:t>
      </w:r>
      <w:r w:rsidR="004F5E3E" w:rsidRPr="006D0B55">
        <w:t>2.1.</w:t>
      </w:r>
      <w:r w:rsidRPr="006D0B55">
        <w:t>9</w:t>
      </w:r>
      <w:r w:rsidR="00AA4131" w:rsidRPr="006D0B55">
        <w:t xml:space="preserve"> Техническ</w:t>
      </w:r>
      <w:r w:rsidR="004F5E3E" w:rsidRPr="006D0B55">
        <w:t>ой части</w:t>
      </w:r>
      <w:r w:rsidR="000314A9" w:rsidRPr="006D0B55">
        <w:t xml:space="preserve"> Документации</w:t>
      </w:r>
      <w:r w:rsidRPr="006D0B55">
        <w:t xml:space="preserve"> оказываются </w:t>
      </w:r>
      <w:r w:rsidRPr="006D0B55">
        <w:lastRenderedPageBreak/>
        <w:t>Исполнителем в согласованные с Заказчиком сроки и согласно Приложениям 6,7 к Договору;</w:t>
      </w:r>
    </w:p>
    <w:p w:rsidR="004611A5" w:rsidRDefault="00C50DFC" w:rsidP="006D0B55">
      <w:pPr>
        <w:pStyle w:val="a3"/>
        <w:numPr>
          <w:ilvl w:val="2"/>
          <w:numId w:val="25"/>
        </w:numPr>
        <w:spacing w:after="0" w:line="360" w:lineRule="auto"/>
        <w:ind w:left="0" w:firstLine="0"/>
        <w:jc w:val="both"/>
        <w:rPr>
          <w:rFonts w:ascii="Times New Roman" w:hAnsi="Times New Roman" w:cs="Times New Roman"/>
          <w:sz w:val="24"/>
          <w:szCs w:val="24"/>
        </w:rPr>
      </w:pPr>
      <w:r w:rsidRPr="00C03915">
        <w:rPr>
          <w:rFonts w:ascii="Times New Roman" w:hAnsi="Times New Roman" w:cs="Times New Roman"/>
          <w:sz w:val="24"/>
          <w:szCs w:val="24"/>
        </w:rPr>
        <w:t>П</w:t>
      </w:r>
      <w:r w:rsidR="00490A35" w:rsidRPr="00C03915">
        <w:rPr>
          <w:rFonts w:ascii="Times New Roman" w:hAnsi="Times New Roman" w:cs="Times New Roman"/>
          <w:sz w:val="24"/>
          <w:szCs w:val="24"/>
        </w:rPr>
        <w:t>редоставле</w:t>
      </w:r>
      <w:r w:rsidR="00490A35" w:rsidRPr="00765DAC">
        <w:rPr>
          <w:rFonts w:ascii="Times New Roman" w:hAnsi="Times New Roman" w:cs="Times New Roman"/>
          <w:sz w:val="24"/>
          <w:szCs w:val="24"/>
        </w:rPr>
        <w:t>ние Заказчику оригиналов финансовых отчетных документов (счет, акт, счет-фактура, товарная накладная в соответствии с требованиями законодательства РФ) в следующие сроки:</w:t>
      </w:r>
    </w:p>
    <w:p w:rsidR="004611A5" w:rsidRDefault="00490A35" w:rsidP="006D0B55">
      <w:pPr>
        <w:pStyle w:val="a3"/>
        <w:numPr>
          <w:ilvl w:val="0"/>
          <w:numId w:val="30"/>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в день выписки</w:t>
      </w:r>
      <w:r w:rsidR="00C50DFC" w:rsidRPr="00765DAC">
        <w:rPr>
          <w:rFonts w:ascii="Times New Roman" w:hAnsi="Times New Roman" w:cs="Times New Roman"/>
          <w:sz w:val="24"/>
          <w:szCs w:val="24"/>
        </w:rPr>
        <w:t xml:space="preserve"> (</w:t>
      </w:r>
      <w:r w:rsidRPr="00765DAC">
        <w:rPr>
          <w:rFonts w:ascii="Times New Roman" w:hAnsi="Times New Roman" w:cs="Times New Roman"/>
          <w:sz w:val="24"/>
          <w:szCs w:val="24"/>
        </w:rPr>
        <w:t>авиа и железнодорожны</w:t>
      </w:r>
      <w:r w:rsidR="00C50DFC" w:rsidRPr="00765DAC">
        <w:rPr>
          <w:rFonts w:ascii="Times New Roman" w:hAnsi="Times New Roman" w:cs="Times New Roman"/>
          <w:sz w:val="24"/>
          <w:szCs w:val="24"/>
        </w:rPr>
        <w:t>е</w:t>
      </w:r>
      <w:r w:rsidRPr="00765DAC">
        <w:rPr>
          <w:rFonts w:ascii="Times New Roman" w:hAnsi="Times New Roman" w:cs="Times New Roman"/>
          <w:sz w:val="24"/>
          <w:szCs w:val="24"/>
        </w:rPr>
        <w:t xml:space="preserve"> проездны</w:t>
      </w:r>
      <w:r w:rsidR="00C50DFC" w:rsidRPr="00765DAC">
        <w:rPr>
          <w:rFonts w:ascii="Times New Roman" w:hAnsi="Times New Roman" w:cs="Times New Roman"/>
          <w:sz w:val="24"/>
          <w:szCs w:val="24"/>
        </w:rPr>
        <w:t>е</w:t>
      </w:r>
      <w:r w:rsidRPr="00765DAC">
        <w:rPr>
          <w:rFonts w:ascii="Times New Roman" w:hAnsi="Times New Roman" w:cs="Times New Roman"/>
          <w:sz w:val="24"/>
          <w:szCs w:val="24"/>
        </w:rPr>
        <w:t xml:space="preserve"> документ</w:t>
      </w:r>
      <w:r w:rsidR="00C50DFC" w:rsidRPr="00765DAC">
        <w:rPr>
          <w:rFonts w:ascii="Times New Roman" w:hAnsi="Times New Roman" w:cs="Times New Roman"/>
          <w:sz w:val="24"/>
          <w:szCs w:val="24"/>
        </w:rPr>
        <w:t>ы</w:t>
      </w:r>
      <w:r w:rsidRPr="00765DAC">
        <w:rPr>
          <w:rFonts w:ascii="Times New Roman" w:hAnsi="Times New Roman" w:cs="Times New Roman"/>
          <w:sz w:val="24"/>
          <w:szCs w:val="24"/>
        </w:rPr>
        <w:t>, содержащи</w:t>
      </w:r>
      <w:r w:rsidR="00C50DFC" w:rsidRPr="00765DAC">
        <w:rPr>
          <w:rFonts w:ascii="Times New Roman" w:hAnsi="Times New Roman" w:cs="Times New Roman"/>
          <w:sz w:val="24"/>
          <w:szCs w:val="24"/>
        </w:rPr>
        <w:t>е</w:t>
      </w:r>
      <w:r w:rsidRPr="00765DAC">
        <w:rPr>
          <w:rFonts w:ascii="Times New Roman" w:hAnsi="Times New Roman" w:cs="Times New Roman"/>
          <w:sz w:val="24"/>
          <w:szCs w:val="24"/>
        </w:rPr>
        <w:t xml:space="preserve"> сведения о номере и дате</w:t>
      </w:r>
      <w:r w:rsidR="00C50DFC" w:rsidRPr="00765DAC">
        <w:rPr>
          <w:rFonts w:ascii="Times New Roman" w:hAnsi="Times New Roman" w:cs="Times New Roman"/>
          <w:sz w:val="24"/>
          <w:szCs w:val="24"/>
        </w:rPr>
        <w:t>);</w:t>
      </w:r>
    </w:p>
    <w:p w:rsidR="004611A5" w:rsidRDefault="00490A35">
      <w:pPr>
        <w:pStyle w:val="a3"/>
        <w:numPr>
          <w:ilvl w:val="0"/>
          <w:numId w:val="30"/>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в течение 2-х (Двух) рабочих дней с даты окончания оказания услуги (за исключением авиа и железнодорожных проездных документов, содержащих сведения о номере и дате), но не позднее второго числа месяца, следующего за отчетным периодом.</w:t>
      </w:r>
    </w:p>
    <w:p w:rsidR="004611A5" w:rsidRDefault="00490A35">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C03915">
        <w:rPr>
          <w:rFonts w:ascii="Times New Roman" w:hAnsi="Times New Roman" w:cs="Times New Roman"/>
          <w:sz w:val="24"/>
          <w:szCs w:val="24"/>
        </w:rPr>
        <w:t xml:space="preserve">Выделение в финансово-отчетных документах сумм налогов, сборов, комиссий и сумм вознаграждения Исполнителя, предусмотренных условиями   Договора и законодательством РФ. </w:t>
      </w:r>
    </w:p>
    <w:p w:rsidR="004611A5" w:rsidRDefault="00490A35">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C03915">
        <w:rPr>
          <w:rFonts w:ascii="Times New Roman" w:hAnsi="Times New Roman" w:cs="Times New Roman"/>
          <w:color w:val="FF0000"/>
          <w:sz w:val="24"/>
          <w:szCs w:val="24"/>
        </w:rPr>
        <w:t xml:space="preserve"> </w:t>
      </w:r>
      <w:r w:rsidRPr="00C03915">
        <w:rPr>
          <w:rFonts w:ascii="Times New Roman" w:hAnsi="Times New Roman" w:cs="Times New Roman"/>
          <w:sz w:val="24"/>
          <w:szCs w:val="24"/>
        </w:rPr>
        <w:t>Предоставление по требованию Заказчика копий первичных документов для подтверждения понесенных Исполнителем расходов.</w:t>
      </w:r>
    </w:p>
    <w:p w:rsidR="004611A5" w:rsidRDefault="00C1362C">
      <w:pPr>
        <w:pStyle w:val="a3"/>
        <w:spacing w:after="0" w:line="360" w:lineRule="auto"/>
        <w:ind w:left="0"/>
        <w:contextualSpacing w:val="0"/>
        <w:jc w:val="both"/>
        <w:rPr>
          <w:rFonts w:ascii="Times New Roman" w:hAnsi="Times New Roman" w:cs="Times New Roman"/>
          <w:sz w:val="24"/>
          <w:szCs w:val="24"/>
        </w:rPr>
      </w:pPr>
      <w:r w:rsidRPr="00C03915">
        <w:rPr>
          <w:rFonts w:ascii="Times New Roman" w:hAnsi="Times New Roman" w:cs="Times New Roman"/>
          <w:sz w:val="24"/>
          <w:szCs w:val="24"/>
        </w:rPr>
        <w:t xml:space="preserve"> </w:t>
      </w:r>
      <w:r w:rsidR="00490A35" w:rsidRPr="00C03915">
        <w:rPr>
          <w:rFonts w:ascii="Times New Roman" w:hAnsi="Times New Roman" w:cs="Times New Roman"/>
          <w:sz w:val="24"/>
          <w:szCs w:val="24"/>
        </w:rPr>
        <w:t>Подготовка не менее двух предложений по оптимизации расходов Заказчика в рамках договора на основе проведенного анализа потребностей с учетом действующих  норм и лимитов Заказчика.</w:t>
      </w:r>
    </w:p>
    <w:p w:rsidR="004611A5" w:rsidRDefault="004611A5">
      <w:pPr>
        <w:pStyle w:val="a3"/>
        <w:spacing w:after="0" w:line="360" w:lineRule="auto"/>
        <w:ind w:left="0"/>
        <w:contextualSpacing w:val="0"/>
        <w:jc w:val="both"/>
        <w:rPr>
          <w:rFonts w:ascii="Times New Roman" w:hAnsi="Times New Roman" w:cs="Times New Roman"/>
          <w:sz w:val="24"/>
          <w:szCs w:val="24"/>
        </w:rPr>
      </w:pPr>
    </w:p>
    <w:p w:rsidR="004611A5" w:rsidRDefault="00FC3112">
      <w:pPr>
        <w:pStyle w:val="a3"/>
        <w:numPr>
          <w:ilvl w:val="1"/>
          <w:numId w:val="25"/>
        </w:numPr>
        <w:spacing w:after="0" w:line="360" w:lineRule="auto"/>
        <w:ind w:left="0" w:firstLine="0"/>
        <w:jc w:val="both"/>
        <w:rPr>
          <w:rFonts w:ascii="Times New Roman" w:hAnsi="Times New Roman" w:cs="Times New Roman"/>
          <w:sz w:val="24"/>
          <w:szCs w:val="24"/>
        </w:rPr>
      </w:pPr>
      <w:r w:rsidRPr="00FC4B9D">
        <w:rPr>
          <w:rFonts w:ascii="Times New Roman" w:hAnsi="Times New Roman" w:cs="Times New Roman"/>
          <w:b/>
          <w:sz w:val="24"/>
          <w:szCs w:val="24"/>
        </w:rPr>
        <w:t xml:space="preserve"> Требования к конфиденциальности</w:t>
      </w:r>
    </w:p>
    <w:p w:rsidR="004611A5" w:rsidRDefault="00FC4B9D" w:rsidP="006D0B55">
      <w:pPr>
        <w:pStyle w:val="a3"/>
        <w:numPr>
          <w:ilvl w:val="2"/>
          <w:numId w:val="25"/>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w:t>
      </w:r>
      <w:r w:rsidRPr="00765DAC">
        <w:rPr>
          <w:rFonts w:ascii="Times New Roman" w:hAnsi="Times New Roman" w:cs="Times New Roman"/>
          <w:sz w:val="24"/>
          <w:szCs w:val="24"/>
        </w:rPr>
        <w:t>ринимать все необходимые организационные и технические меры по обеспечению конфиденциальности и безопасности персональных данных, по защите их от несанкционированного, в том числе, случайного доступа, уничтожения, изменения, блокирования, копирования, распространения и иных неправомерных действий в соответствии с требованиями д</w:t>
      </w:r>
      <w:r>
        <w:rPr>
          <w:rFonts w:ascii="Times New Roman" w:hAnsi="Times New Roman" w:cs="Times New Roman"/>
          <w:sz w:val="24"/>
          <w:szCs w:val="24"/>
        </w:rPr>
        <w:t>ействующего законодательства РФ.</w:t>
      </w:r>
    </w:p>
    <w:p w:rsidR="004611A5" w:rsidRDefault="00D764DA" w:rsidP="006D0B55">
      <w:pPr>
        <w:pStyle w:val="a3"/>
        <w:numPr>
          <w:ilvl w:val="2"/>
          <w:numId w:val="25"/>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Соблюдать требования по обеспечению сохранности Персональных данных в соответствии с ФЗ № 152 от 27.07.2006.</w:t>
      </w:r>
    </w:p>
    <w:p w:rsidR="004611A5" w:rsidRDefault="00D764DA" w:rsidP="006D0B55">
      <w:pPr>
        <w:pStyle w:val="a3"/>
        <w:numPr>
          <w:ilvl w:val="2"/>
          <w:numId w:val="25"/>
        </w:numPr>
        <w:spacing w:after="0" w:line="360" w:lineRule="auto"/>
        <w:ind w:left="0" w:firstLine="0"/>
        <w:jc w:val="both"/>
      </w:pPr>
      <w:r w:rsidRPr="00D764DA">
        <w:rPr>
          <w:rFonts w:ascii="Times New Roman" w:hAnsi="Times New Roman" w:cs="Times New Roman"/>
          <w:sz w:val="24"/>
          <w:szCs w:val="24"/>
        </w:rPr>
        <w:t xml:space="preserve">Обращение с переданной Заказчиком информацией, как с конфиденциальной и неразглашение ее третьим лицам ни в устной, ни в письменной форме, за исключением случаев, когда такое раскрытие является обязательным в силу закона. </w:t>
      </w:r>
    </w:p>
    <w:p w:rsidR="004611A5" w:rsidRDefault="004611A5">
      <w:pPr>
        <w:spacing w:after="0" w:line="240" w:lineRule="auto"/>
        <w:ind w:right="141"/>
        <w:jc w:val="both"/>
        <w:rPr>
          <w:rFonts w:ascii="Times New Roman" w:hAnsi="Times New Roman" w:cs="Times New Roman"/>
          <w:sz w:val="24"/>
          <w:szCs w:val="24"/>
        </w:rPr>
      </w:pPr>
    </w:p>
    <w:p w:rsidR="004611A5" w:rsidRDefault="00D764DA">
      <w:pPr>
        <w:pStyle w:val="a3"/>
        <w:numPr>
          <w:ilvl w:val="1"/>
          <w:numId w:val="25"/>
        </w:numPr>
      </w:pPr>
      <w:r w:rsidRPr="00D764DA">
        <w:rPr>
          <w:rFonts w:ascii="Times New Roman" w:hAnsi="Times New Roman" w:cs="Times New Roman"/>
          <w:b/>
          <w:sz w:val="24"/>
          <w:szCs w:val="24"/>
        </w:rPr>
        <w:t>Специальные требования</w:t>
      </w:r>
    </w:p>
    <w:p w:rsidR="004611A5" w:rsidRDefault="00D764DA" w:rsidP="006D0B55">
      <w:pPr>
        <w:pStyle w:val="a3"/>
        <w:numPr>
          <w:ilvl w:val="2"/>
          <w:numId w:val="25"/>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 xml:space="preserve">С даты подписания договора необходимо </w:t>
      </w:r>
      <w:r w:rsidR="00EA7ED7" w:rsidRPr="00765DAC">
        <w:rPr>
          <w:rFonts w:ascii="Times New Roman" w:hAnsi="Times New Roman" w:cs="Times New Roman"/>
          <w:sz w:val="24"/>
          <w:szCs w:val="24"/>
        </w:rPr>
        <w:t xml:space="preserve">в течение двух недель </w:t>
      </w:r>
      <w:r w:rsidRPr="00D764DA">
        <w:rPr>
          <w:rFonts w:ascii="Times New Roman" w:hAnsi="Times New Roman" w:cs="Times New Roman"/>
          <w:sz w:val="24"/>
          <w:szCs w:val="24"/>
        </w:rPr>
        <w:t xml:space="preserve">обеспечить присутствие  в месте нахождения Заказчика выделенного персонального менеджера Заказчика  для проведения оперативной работы по бронированию и оформлению  авиабилетов, железнодорожных билетов, медицинских страховых полисов и иных работ. </w:t>
      </w:r>
      <w:r w:rsidR="00EA7ED7" w:rsidRPr="00765DAC">
        <w:rPr>
          <w:rFonts w:ascii="Times New Roman" w:hAnsi="Times New Roman" w:cs="Times New Roman"/>
          <w:sz w:val="24"/>
          <w:szCs w:val="24"/>
        </w:rPr>
        <w:lastRenderedPageBreak/>
        <w:t xml:space="preserve">Организацизация   рабочего места на территории Заказчика (имплант-офис) </w:t>
      </w:r>
      <w:r w:rsidR="00D549AD" w:rsidRPr="00765DAC">
        <w:rPr>
          <w:rFonts w:ascii="Times New Roman" w:hAnsi="Times New Roman" w:cs="Times New Roman"/>
          <w:sz w:val="24"/>
          <w:szCs w:val="24"/>
        </w:rPr>
        <w:t>с обеспечением необходимого технического оснащения</w:t>
      </w:r>
      <w:r w:rsidR="006D145D">
        <w:rPr>
          <w:rFonts w:ascii="Times New Roman" w:hAnsi="Times New Roman" w:cs="Times New Roman"/>
          <w:sz w:val="24"/>
          <w:szCs w:val="24"/>
        </w:rPr>
        <w:t>, оргтехники, оборудования</w:t>
      </w:r>
      <w:r w:rsidR="00D549AD" w:rsidRPr="00765DAC">
        <w:rPr>
          <w:rFonts w:ascii="Times New Roman" w:hAnsi="Times New Roman" w:cs="Times New Roman"/>
          <w:sz w:val="24"/>
          <w:szCs w:val="24"/>
        </w:rPr>
        <w:t xml:space="preserve"> и программного обеспечения</w:t>
      </w:r>
      <w:r w:rsidR="006D145D">
        <w:rPr>
          <w:rFonts w:ascii="Times New Roman" w:hAnsi="Times New Roman" w:cs="Times New Roman"/>
          <w:sz w:val="24"/>
          <w:szCs w:val="24"/>
        </w:rPr>
        <w:t>, осуществление доступа к системам бронирования услуг и формирования отчетных документов (счетов, актов, товарных накладных, счетов-фактур)</w:t>
      </w:r>
      <w:r w:rsidR="00D549AD" w:rsidRPr="00765DAC">
        <w:rPr>
          <w:rFonts w:ascii="Times New Roman" w:hAnsi="Times New Roman" w:cs="Times New Roman"/>
          <w:sz w:val="24"/>
          <w:szCs w:val="24"/>
        </w:rPr>
        <w:t xml:space="preserve"> производится за счет исполнителя по договору</w:t>
      </w:r>
      <w:r w:rsidR="004E7092" w:rsidRPr="00765DAC">
        <w:rPr>
          <w:rFonts w:ascii="Times New Roman" w:hAnsi="Times New Roman" w:cs="Times New Roman"/>
          <w:sz w:val="24"/>
          <w:szCs w:val="24"/>
        </w:rPr>
        <w:t xml:space="preserve">. </w:t>
      </w:r>
    </w:p>
    <w:p w:rsidR="004611A5" w:rsidRDefault="00D764DA" w:rsidP="006D0B55">
      <w:pPr>
        <w:pStyle w:val="a3"/>
        <w:numPr>
          <w:ilvl w:val="2"/>
          <w:numId w:val="25"/>
        </w:numPr>
        <w:spacing w:after="0" w:line="360" w:lineRule="auto"/>
        <w:ind w:left="0" w:firstLine="0"/>
        <w:jc w:val="both"/>
        <w:rPr>
          <w:rFonts w:ascii="Times New Roman" w:hAnsi="Times New Roman" w:cs="Times New Roman"/>
          <w:sz w:val="24"/>
          <w:szCs w:val="24"/>
        </w:rPr>
      </w:pPr>
      <w:r w:rsidRPr="00D764DA">
        <w:rPr>
          <w:rFonts w:ascii="Times New Roman" w:hAnsi="Times New Roman" w:cs="Times New Roman"/>
          <w:sz w:val="24"/>
          <w:szCs w:val="24"/>
        </w:rPr>
        <w:t>Доступ в интернет предоставляется Заказчиком.</w:t>
      </w:r>
    </w:p>
    <w:p w:rsidR="004611A5" w:rsidRDefault="00D764DA" w:rsidP="006D0B55">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D764DA">
        <w:rPr>
          <w:rFonts w:ascii="Times New Roman" w:hAnsi="Times New Roman" w:cs="Times New Roman"/>
          <w:sz w:val="24"/>
          <w:szCs w:val="24"/>
        </w:rPr>
        <w:t xml:space="preserve">Оказание услуг без предоплаты/авансирования. </w:t>
      </w:r>
    </w:p>
    <w:p w:rsidR="004F5E3E" w:rsidRDefault="00D20662" w:rsidP="006D0B55">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Осуществление взаиморасчетов за оказанные услуги по безналичному расчету, наличными, а также посредством банковских карт</w:t>
      </w:r>
      <w:r w:rsidR="00352703" w:rsidRPr="00765DAC">
        <w:rPr>
          <w:rFonts w:ascii="Times New Roman" w:hAnsi="Times New Roman" w:cs="Times New Roman"/>
          <w:sz w:val="24"/>
          <w:szCs w:val="24"/>
        </w:rPr>
        <w:t>.</w:t>
      </w:r>
      <w:r w:rsidR="004E7092" w:rsidRPr="00765DAC">
        <w:rPr>
          <w:rFonts w:ascii="Times New Roman" w:hAnsi="Times New Roman" w:cs="Times New Roman"/>
          <w:sz w:val="24"/>
          <w:szCs w:val="24"/>
        </w:rPr>
        <w:t xml:space="preserve"> </w:t>
      </w:r>
    </w:p>
    <w:p w:rsidR="004F5E3E" w:rsidRDefault="00511951">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Г</w:t>
      </w:r>
      <w:r w:rsidR="00D20662" w:rsidRPr="00765DAC">
        <w:rPr>
          <w:rFonts w:ascii="Times New Roman" w:hAnsi="Times New Roman" w:cs="Times New Roman"/>
          <w:sz w:val="24"/>
          <w:szCs w:val="24"/>
        </w:rPr>
        <w:t xml:space="preserve">арантировать, осуществлять предоплату и оплату услуг по бронированию, проживанию и пр. услугам </w:t>
      </w:r>
      <w:r w:rsidR="009A64A3" w:rsidRPr="00765DAC">
        <w:rPr>
          <w:rFonts w:ascii="Times New Roman" w:hAnsi="Times New Roman" w:cs="Times New Roman"/>
          <w:sz w:val="24"/>
          <w:szCs w:val="24"/>
        </w:rPr>
        <w:t xml:space="preserve">в том числе </w:t>
      </w:r>
      <w:r w:rsidR="00D20662" w:rsidRPr="00765DAC">
        <w:rPr>
          <w:rFonts w:ascii="Times New Roman" w:hAnsi="Times New Roman" w:cs="Times New Roman"/>
          <w:sz w:val="24"/>
          <w:szCs w:val="24"/>
        </w:rPr>
        <w:t xml:space="preserve">кредитной картой </w:t>
      </w:r>
      <w:r w:rsidR="00F638BA" w:rsidRPr="00765DAC">
        <w:rPr>
          <w:rFonts w:ascii="Times New Roman" w:hAnsi="Times New Roman" w:cs="Times New Roman"/>
          <w:sz w:val="24"/>
          <w:szCs w:val="24"/>
        </w:rPr>
        <w:t>Исполнителя по договору</w:t>
      </w:r>
      <w:r w:rsidR="00352703" w:rsidRPr="00765DAC">
        <w:rPr>
          <w:rFonts w:ascii="Times New Roman" w:hAnsi="Times New Roman" w:cs="Times New Roman"/>
          <w:sz w:val="24"/>
          <w:szCs w:val="24"/>
        </w:rPr>
        <w:t>.</w:t>
      </w:r>
    </w:p>
    <w:p w:rsidR="004611A5" w:rsidRDefault="00D20662">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Обязательное предварительное (до момента выставления) согласование с Заказчиком счетов на оплату в электронном виде</w:t>
      </w:r>
      <w:r w:rsidR="00352703" w:rsidRPr="00765DAC">
        <w:rPr>
          <w:rFonts w:ascii="Times New Roman" w:hAnsi="Times New Roman" w:cs="Times New Roman"/>
          <w:sz w:val="24"/>
          <w:szCs w:val="24"/>
        </w:rPr>
        <w:t>.</w:t>
      </w:r>
    </w:p>
    <w:p w:rsidR="004611A5" w:rsidRDefault="00511951">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Бесплатно</w:t>
      </w:r>
      <w:r w:rsidR="00F76B14" w:rsidRPr="00765DAC">
        <w:rPr>
          <w:rFonts w:ascii="Times New Roman" w:hAnsi="Times New Roman" w:cs="Times New Roman"/>
          <w:sz w:val="24"/>
          <w:szCs w:val="24"/>
        </w:rPr>
        <w:t>е</w:t>
      </w:r>
      <w:r w:rsidRPr="00765DAC">
        <w:rPr>
          <w:rFonts w:ascii="Times New Roman" w:hAnsi="Times New Roman" w:cs="Times New Roman"/>
          <w:sz w:val="24"/>
          <w:szCs w:val="24"/>
        </w:rPr>
        <w:t xml:space="preserve"> предоставл</w:t>
      </w:r>
      <w:r w:rsidR="00F76B14" w:rsidRPr="00765DAC">
        <w:rPr>
          <w:rFonts w:ascii="Times New Roman" w:hAnsi="Times New Roman" w:cs="Times New Roman"/>
          <w:sz w:val="24"/>
          <w:szCs w:val="24"/>
        </w:rPr>
        <w:t>ение</w:t>
      </w:r>
      <w:r w:rsidRPr="00765DAC">
        <w:rPr>
          <w:rFonts w:ascii="Times New Roman" w:hAnsi="Times New Roman" w:cs="Times New Roman"/>
          <w:sz w:val="24"/>
          <w:szCs w:val="24"/>
        </w:rPr>
        <w:t xml:space="preserve"> к</w:t>
      </w:r>
      <w:r w:rsidR="00BA6BAF" w:rsidRPr="00765DAC">
        <w:rPr>
          <w:rFonts w:ascii="Times New Roman" w:hAnsi="Times New Roman" w:cs="Times New Roman"/>
          <w:sz w:val="24"/>
          <w:szCs w:val="24"/>
        </w:rPr>
        <w:t>онсультационны</w:t>
      </w:r>
      <w:r w:rsidR="00F76B14" w:rsidRPr="00765DAC">
        <w:rPr>
          <w:rFonts w:ascii="Times New Roman" w:hAnsi="Times New Roman" w:cs="Times New Roman"/>
          <w:sz w:val="24"/>
          <w:szCs w:val="24"/>
        </w:rPr>
        <w:t>х</w:t>
      </w:r>
      <w:r w:rsidR="00BA6BAF" w:rsidRPr="00765DAC">
        <w:rPr>
          <w:rFonts w:ascii="Times New Roman" w:hAnsi="Times New Roman" w:cs="Times New Roman"/>
          <w:sz w:val="24"/>
          <w:szCs w:val="24"/>
        </w:rPr>
        <w:t xml:space="preserve"> услуг, оказываемы</w:t>
      </w:r>
      <w:r w:rsidR="00F76B14" w:rsidRPr="00765DAC">
        <w:rPr>
          <w:rFonts w:ascii="Times New Roman" w:hAnsi="Times New Roman" w:cs="Times New Roman"/>
          <w:sz w:val="24"/>
          <w:szCs w:val="24"/>
        </w:rPr>
        <w:t>х</w:t>
      </w:r>
      <w:r w:rsidR="00BA6BAF" w:rsidRPr="00765DAC">
        <w:rPr>
          <w:rFonts w:ascii="Times New Roman" w:hAnsi="Times New Roman" w:cs="Times New Roman"/>
          <w:sz w:val="24"/>
          <w:szCs w:val="24"/>
        </w:rPr>
        <w:t xml:space="preserve"> </w:t>
      </w:r>
      <w:r w:rsidR="002D067C" w:rsidRPr="00765DAC">
        <w:rPr>
          <w:rFonts w:ascii="Times New Roman" w:hAnsi="Times New Roman" w:cs="Times New Roman"/>
          <w:sz w:val="24"/>
          <w:szCs w:val="24"/>
        </w:rPr>
        <w:t xml:space="preserve">круглосуточно </w:t>
      </w:r>
      <w:r w:rsidR="00BA6BAF" w:rsidRPr="00765DAC">
        <w:rPr>
          <w:rFonts w:ascii="Times New Roman" w:hAnsi="Times New Roman" w:cs="Times New Roman"/>
          <w:sz w:val="24"/>
          <w:szCs w:val="24"/>
        </w:rPr>
        <w:t>удаленно по мобильной связи и электронной почте, в рамках информационной поддержки работников, находящихся в командировках</w:t>
      </w:r>
      <w:r w:rsidR="005E7654" w:rsidRPr="00765DAC">
        <w:rPr>
          <w:rFonts w:ascii="Times New Roman" w:hAnsi="Times New Roman" w:cs="Times New Roman"/>
          <w:sz w:val="24"/>
          <w:szCs w:val="24"/>
        </w:rPr>
        <w:t>.</w:t>
      </w:r>
    </w:p>
    <w:p w:rsidR="004611A5" w:rsidRDefault="009531DD">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 xml:space="preserve">Бесплатное формирование </w:t>
      </w:r>
      <w:r w:rsidR="00107DF5" w:rsidRPr="00765DAC">
        <w:rPr>
          <w:rFonts w:ascii="Times New Roman" w:hAnsi="Times New Roman" w:cs="Times New Roman"/>
          <w:sz w:val="24"/>
          <w:szCs w:val="24"/>
        </w:rPr>
        <w:t>информационных справок</w:t>
      </w:r>
      <w:r w:rsidR="005C5C31" w:rsidRPr="00765DAC">
        <w:rPr>
          <w:rFonts w:ascii="Times New Roman" w:hAnsi="Times New Roman" w:cs="Times New Roman"/>
          <w:sz w:val="24"/>
          <w:szCs w:val="24"/>
        </w:rPr>
        <w:t xml:space="preserve">, </w:t>
      </w:r>
      <w:r w:rsidRPr="00765DAC">
        <w:rPr>
          <w:rFonts w:ascii="Times New Roman" w:hAnsi="Times New Roman" w:cs="Times New Roman"/>
          <w:sz w:val="24"/>
          <w:szCs w:val="24"/>
        </w:rPr>
        <w:t xml:space="preserve">предоставление оперативных и сводных статистических </w:t>
      </w:r>
      <w:r w:rsidR="005C5C31" w:rsidRPr="00765DAC">
        <w:rPr>
          <w:rFonts w:ascii="Times New Roman" w:hAnsi="Times New Roman" w:cs="Times New Roman"/>
          <w:sz w:val="24"/>
          <w:szCs w:val="24"/>
        </w:rPr>
        <w:t xml:space="preserve">отчетов (объемы заказываемых услуг, стоимости и пр.) </w:t>
      </w:r>
      <w:r w:rsidR="00A576A3" w:rsidRPr="00765DAC">
        <w:rPr>
          <w:rFonts w:ascii="Times New Roman" w:hAnsi="Times New Roman" w:cs="Times New Roman"/>
          <w:sz w:val="24"/>
          <w:szCs w:val="24"/>
        </w:rPr>
        <w:t xml:space="preserve">не реже одного раза по итогам 3 месяцев </w:t>
      </w:r>
      <w:r w:rsidR="005C5C31" w:rsidRPr="00765DAC">
        <w:rPr>
          <w:rFonts w:ascii="Times New Roman" w:hAnsi="Times New Roman" w:cs="Times New Roman"/>
          <w:sz w:val="24"/>
          <w:szCs w:val="24"/>
        </w:rPr>
        <w:t xml:space="preserve">, </w:t>
      </w:r>
      <w:r w:rsidR="00A576A3" w:rsidRPr="00765DAC">
        <w:rPr>
          <w:rFonts w:ascii="Times New Roman" w:hAnsi="Times New Roman" w:cs="Times New Roman"/>
          <w:sz w:val="24"/>
          <w:szCs w:val="24"/>
        </w:rPr>
        <w:t>6 месяцев</w:t>
      </w:r>
      <w:r w:rsidR="00107DF5" w:rsidRPr="00765DAC">
        <w:rPr>
          <w:rFonts w:ascii="Times New Roman" w:hAnsi="Times New Roman" w:cs="Times New Roman"/>
          <w:sz w:val="24"/>
          <w:szCs w:val="24"/>
        </w:rPr>
        <w:t xml:space="preserve">, </w:t>
      </w:r>
      <w:r w:rsidR="00A576A3" w:rsidRPr="00765DAC">
        <w:rPr>
          <w:rFonts w:ascii="Times New Roman" w:hAnsi="Times New Roman" w:cs="Times New Roman"/>
          <w:sz w:val="24"/>
          <w:szCs w:val="24"/>
        </w:rPr>
        <w:t>9 месяцев, 12 месяцев</w:t>
      </w:r>
      <w:r w:rsidR="005C5C31" w:rsidRPr="00765DAC">
        <w:rPr>
          <w:rFonts w:ascii="Times New Roman" w:hAnsi="Times New Roman" w:cs="Times New Roman"/>
          <w:sz w:val="24"/>
          <w:szCs w:val="24"/>
        </w:rPr>
        <w:t>, а также по запросу Заказчика</w:t>
      </w:r>
      <w:r w:rsidR="005E7654" w:rsidRPr="00765DAC">
        <w:rPr>
          <w:rFonts w:ascii="Times New Roman" w:hAnsi="Times New Roman" w:cs="Times New Roman"/>
          <w:sz w:val="24"/>
          <w:szCs w:val="24"/>
        </w:rPr>
        <w:t>.</w:t>
      </w:r>
    </w:p>
    <w:p w:rsidR="004611A5" w:rsidRDefault="004C48AA">
      <w:pPr>
        <w:pStyle w:val="a3"/>
        <w:numPr>
          <w:ilvl w:val="2"/>
          <w:numId w:val="25"/>
        </w:numPr>
        <w:spacing w:after="0" w:line="360" w:lineRule="auto"/>
        <w:ind w:left="0" w:firstLine="0"/>
        <w:contextualSpacing w:val="0"/>
        <w:jc w:val="both"/>
        <w:rPr>
          <w:rFonts w:ascii="Times New Roman" w:hAnsi="Times New Roman" w:cs="Times New Roman"/>
          <w:sz w:val="24"/>
          <w:szCs w:val="24"/>
        </w:rPr>
      </w:pPr>
      <w:r w:rsidRPr="00765DAC">
        <w:rPr>
          <w:rFonts w:ascii="Times New Roman" w:hAnsi="Times New Roman" w:cs="Times New Roman"/>
          <w:sz w:val="24"/>
          <w:szCs w:val="24"/>
        </w:rPr>
        <w:t xml:space="preserve">По требованию Заказчика оказывать содействие в заключении договоров с контрагентами Исполнителя на получение специальных скидок и льготных условий для Заказчика. </w:t>
      </w:r>
    </w:p>
    <w:p w:rsidR="00080761" w:rsidRDefault="00080761" w:rsidP="00080761">
      <w:pPr>
        <w:pStyle w:val="a3"/>
        <w:spacing w:after="0" w:line="360" w:lineRule="auto"/>
        <w:ind w:left="540"/>
        <w:rPr>
          <w:rFonts w:ascii="Times New Roman" w:hAnsi="Times New Roman" w:cs="Times New Roman"/>
          <w:b/>
          <w:sz w:val="24"/>
          <w:szCs w:val="24"/>
        </w:rPr>
      </w:pPr>
    </w:p>
    <w:p w:rsidR="00080761" w:rsidRDefault="00080761" w:rsidP="00080761">
      <w:pPr>
        <w:pStyle w:val="a3"/>
        <w:spacing w:after="0" w:line="360" w:lineRule="auto"/>
        <w:ind w:left="540"/>
        <w:rPr>
          <w:rFonts w:ascii="Times New Roman" w:hAnsi="Times New Roman" w:cs="Times New Roman"/>
          <w:b/>
          <w:sz w:val="24"/>
          <w:szCs w:val="24"/>
        </w:rPr>
      </w:pPr>
      <w:r w:rsidRPr="00080761">
        <w:rPr>
          <w:rFonts w:ascii="Times New Roman" w:hAnsi="Times New Roman" w:cs="Times New Roman"/>
          <w:b/>
          <w:sz w:val="24"/>
          <w:szCs w:val="24"/>
        </w:rPr>
        <w:t xml:space="preserve">РАЗДЕЛ </w:t>
      </w:r>
      <w:r>
        <w:rPr>
          <w:rFonts w:ascii="Times New Roman" w:hAnsi="Times New Roman" w:cs="Times New Roman"/>
          <w:b/>
          <w:sz w:val="24"/>
          <w:szCs w:val="24"/>
        </w:rPr>
        <w:t>4</w:t>
      </w:r>
      <w:r w:rsidRPr="00080761">
        <w:rPr>
          <w:rFonts w:ascii="Times New Roman" w:hAnsi="Times New Roman" w:cs="Times New Roman"/>
          <w:b/>
          <w:sz w:val="24"/>
          <w:szCs w:val="24"/>
        </w:rPr>
        <w:t xml:space="preserve">. </w:t>
      </w:r>
      <w:r>
        <w:rPr>
          <w:rFonts w:ascii="Times New Roman" w:hAnsi="Times New Roman" w:cs="Times New Roman"/>
          <w:b/>
          <w:sz w:val="24"/>
          <w:szCs w:val="24"/>
        </w:rPr>
        <w:t>ПЕРЕЧЕНЬ ПРИНЯТЫХ СОКРАЩЕНИЙ</w:t>
      </w:r>
    </w:p>
    <w:p w:rsidR="00384499" w:rsidRDefault="0038449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rPr>
        <w:t>РФ - Российская Федерация</w:t>
      </w:r>
    </w:p>
    <w:p w:rsidR="00384499" w:rsidRDefault="0038449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rPr>
        <w:t>СНГ – Содружество Независимых Государств</w:t>
      </w:r>
    </w:p>
    <w:p w:rsidR="00384499" w:rsidRDefault="0038449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lang w:val="en-US"/>
        </w:rPr>
        <w:t>IATA</w:t>
      </w:r>
      <w:r>
        <w:rPr>
          <w:rFonts w:ascii="Times New Roman" w:hAnsi="Times New Roman" w:cs="Times New Roman"/>
          <w:sz w:val="24"/>
          <w:szCs w:val="24"/>
        </w:rPr>
        <w:t xml:space="preserve"> - Международная ассоциация воздушного транспорта</w:t>
      </w:r>
    </w:p>
    <w:p w:rsidR="00384499" w:rsidRDefault="0038449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rPr>
        <w:t>ТКП - Транспортная клиринговая палата</w:t>
      </w:r>
    </w:p>
    <w:p w:rsidR="00384499" w:rsidRDefault="0038449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rPr>
        <w:t>ЦБ – Центральный Банк</w:t>
      </w:r>
    </w:p>
    <w:p w:rsidR="00384499" w:rsidRDefault="0038449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rPr>
        <w:t>ФЗ – Федеральный закон</w:t>
      </w:r>
    </w:p>
    <w:p w:rsidR="000314A9" w:rsidRDefault="000314A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rPr>
        <w:t>Заказчик-ОАО Техснабэкспорт</w:t>
      </w:r>
    </w:p>
    <w:p w:rsidR="000314A9" w:rsidRDefault="000314A9" w:rsidP="00080761">
      <w:pPr>
        <w:pStyle w:val="a3"/>
        <w:spacing w:after="0" w:line="360" w:lineRule="auto"/>
        <w:ind w:left="540"/>
        <w:rPr>
          <w:rFonts w:ascii="Times New Roman" w:hAnsi="Times New Roman" w:cs="Times New Roman"/>
          <w:sz w:val="24"/>
          <w:szCs w:val="24"/>
        </w:rPr>
      </w:pPr>
      <w:r>
        <w:rPr>
          <w:rFonts w:ascii="Times New Roman" w:hAnsi="Times New Roman" w:cs="Times New Roman"/>
          <w:sz w:val="24"/>
          <w:szCs w:val="24"/>
        </w:rPr>
        <w:t xml:space="preserve">Исполнитель- </w:t>
      </w:r>
      <w:r w:rsidR="006D0B55">
        <w:rPr>
          <w:rFonts w:ascii="Times New Roman" w:hAnsi="Times New Roman" w:cs="Times New Roman"/>
          <w:sz w:val="24"/>
          <w:szCs w:val="24"/>
        </w:rPr>
        <w:t>Участник, с которым по итогам закупочной процедуры будет заключен договор.</w:t>
      </w:r>
    </w:p>
    <w:p w:rsidR="00384499" w:rsidRPr="00384499" w:rsidRDefault="00384499" w:rsidP="00080761">
      <w:pPr>
        <w:pStyle w:val="a3"/>
        <w:spacing w:after="0" w:line="360" w:lineRule="auto"/>
        <w:ind w:left="540"/>
        <w:rPr>
          <w:rFonts w:ascii="Times New Roman" w:hAnsi="Times New Roman" w:cs="Times New Roman"/>
          <w:b/>
          <w:sz w:val="24"/>
          <w:szCs w:val="24"/>
        </w:rPr>
      </w:pPr>
    </w:p>
    <w:p w:rsidR="00080761" w:rsidRDefault="00080761" w:rsidP="00080761">
      <w:pPr>
        <w:pStyle w:val="a3"/>
        <w:spacing w:after="0" w:line="360" w:lineRule="auto"/>
        <w:ind w:left="540"/>
        <w:rPr>
          <w:rFonts w:ascii="Times New Roman" w:hAnsi="Times New Roman" w:cs="Times New Roman"/>
          <w:b/>
          <w:sz w:val="24"/>
          <w:szCs w:val="24"/>
        </w:rPr>
      </w:pPr>
      <w:r w:rsidRPr="00080761">
        <w:rPr>
          <w:rFonts w:ascii="Times New Roman" w:hAnsi="Times New Roman" w:cs="Times New Roman"/>
          <w:b/>
          <w:sz w:val="24"/>
          <w:szCs w:val="24"/>
        </w:rPr>
        <w:lastRenderedPageBreak/>
        <w:t xml:space="preserve">РАЗДЕЛ </w:t>
      </w:r>
      <w:r>
        <w:rPr>
          <w:rFonts w:ascii="Times New Roman" w:hAnsi="Times New Roman" w:cs="Times New Roman"/>
          <w:b/>
          <w:sz w:val="24"/>
          <w:szCs w:val="24"/>
        </w:rPr>
        <w:t>5</w:t>
      </w:r>
      <w:r w:rsidRPr="00080761">
        <w:rPr>
          <w:rFonts w:ascii="Times New Roman" w:hAnsi="Times New Roman" w:cs="Times New Roman"/>
          <w:b/>
          <w:sz w:val="24"/>
          <w:szCs w:val="24"/>
        </w:rPr>
        <w:t xml:space="preserve">. </w:t>
      </w:r>
      <w:r>
        <w:rPr>
          <w:rFonts w:ascii="Times New Roman" w:hAnsi="Times New Roman" w:cs="Times New Roman"/>
          <w:b/>
          <w:sz w:val="24"/>
          <w:szCs w:val="24"/>
        </w:rPr>
        <w:t>ПЕРЕЧЕНЬ ПРИЛОЖЕНИЙ</w:t>
      </w:r>
    </w:p>
    <w:p w:rsidR="00384499" w:rsidRPr="00384499" w:rsidRDefault="00384499" w:rsidP="00080761">
      <w:pPr>
        <w:pStyle w:val="a3"/>
        <w:spacing w:after="0" w:line="360" w:lineRule="auto"/>
        <w:ind w:left="540"/>
        <w:rPr>
          <w:rFonts w:ascii="Times New Roman" w:hAnsi="Times New Roman" w:cs="Times New Roman"/>
          <w:sz w:val="24"/>
          <w:szCs w:val="24"/>
          <w:u w:val="single"/>
        </w:rPr>
      </w:pPr>
      <w:r w:rsidRPr="00384499">
        <w:rPr>
          <w:rFonts w:ascii="Times New Roman" w:hAnsi="Times New Roman" w:cs="Times New Roman"/>
          <w:sz w:val="24"/>
          <w:szCs w:val="24"/>
          <w:u w:val="single"/>
        </w:rPr>
        <w:t>Приложение 1</w:t>
      </w:r>
    </w:p>
    <w:p w:rsidR="00264FF3" w:rsidRPr="00765DAC" w:rsidRDefault="00264FF3" w:rsidP="007F0414">
      <w:pPr>
        <w:spacing w:after="0" w:line="360" w:lineRule="auto"/>
        <w:jc w:val="both"/>
        <w:rPr>
          <w:rFonts w:ascii="Times New Roman" w:hAnsi="Times New Roman" w:cs="Times New Roman"/>
          <w:sz w:val="24"/>
          <w:szCs w:val="24"/>
        </w:rPr>
      </w:pPr>
    </w:p>
    <w:p w:rsidR="00C85C98" w:rsidRDefault="002F1E16">
      <w:pPr>
        <w:rPr>
          <w:rFonts w:ascii="Times New Roman" w:hAnsi="Times New Roman" w:cs="Times New Roman"/>
          <w:sz w:val="24"/>
          <w:szCs w:val="24"/>
        </w:rPr>
        <w:sectPr w:rsidR="00C85C98" w:rsidSect="00293CA1">
          <w:footerReference w:type="default" r:id="rId8"/>
          <w:pgSz w:w="11906" w:h="16838"/>
          <w:pgMar w:top="851" w:right="850" w:bottom="426" w:left="1701" w:header="708" w:footer="708" w:gutter="0"/>
          <w:pgNumType w:start="1"/>
          <w:cols w:space="708"/>
          <w:titlePg/>
          <w:docGrid w:linePitch="360"/>
        </w:sectPr>
      </w:pPr>
      <w:r>
        <w:rPr>
          <w:rFonts w:ascii="Times New Roman" w:hAnsi="Times New Roman" w:cs="Times New Roman"/>
          <w:sz w:val="24"/>
          <w:szCs w:val="24"/>
        </w:rPr>
        <w:br w:type="page"/>
      </w:r>
    </w:p>
    <w:p w:rsidR="004611A5" w:rsidRDefault="008E2FC0">
      <w:pPr>
        <w:spacing w:after="0" w:line="360" w:lineRule="auto"/>
        <w:jc w:val="right"/>
        <w:rPr>
          <w:rFonts w:ascii="Times New Roman" w:hAnsi="Times New Roman" w:cs="Times New Roman"/>
          <w:sz w:val="24"/>
          <w:szCs w:val="24"/>
        </w:rPr>
      </w:pPr>
      <w:r w:rsidRPr="00765DAC">
        <w:rPr>
          <w:rFonts w:ascii="Times New Roman" w:hAnsi="Times New Roman" w:cs="Times New Roman"/>
          <w:sz w:val="24"/>
          <w:szCs w:val="24"/>
        </w:rPr>
        <w:lastRenderedPageBreak/>
        <w:t xml:space="preserve">Приложение </w:t>
      </w:r>
      <w:r w:rsidR="005E66BC" w:rsidRPr="00765DAC">
        <w:rPr>
          <w:rFonts w:ascii="Times New Roman" w:hAnsi="Times New Roman" w:cs="Times New Roman"/>
          <w:sz w:val="24"/>
          <w:szCs w:val="24"/>
        </w:rPr>
        <w:t>№</w:t>
      </w:r>
      <w:r w:rsidRPr="00765DAC">
        <w:rPr>
          <w:rFonts w:ascii="Times New Roman" w:hAnsi="Times New Roman" w:cs="Times New Roman"/>
          <w:sz w:val="24"/>
          <w:szCs w:val="24"/>
        </w:rPr>
        <w:t xml:space="preserve">1 к </w:t>
      </w:r>
      <w:r w:rsidR="00F76B14" w:rsidRPr="00765DAC">
        <w:rPr>
          <w:rFonts w:ascii="Times New Roman" w:hAnsi="Times New Roman" w:cs="Times New Roman"/>
          <w:sz w:val="24"/>
          <w:szCs w:val="24"/>
        </w:rPr>
        <w:t>Технической части</w:t>
      </w:r>
    </w:p>
    <w:p w:rsidR="004611A5" w:rsidRDefault="00F76B14">
      <w:pPr>
        <w:spacing w:after="0" w:line="360" w:lineRule="auto"/>
        <w:jc w:val="right"/>
        <w:rPr>
          <w:rFonts w:ascii="Times New Roman" w:hAnsi="Times New Roman" w:cs="Times New Roman"/>
          <w:sz w:val="24"/>
          <w:szCs w:val="24"/>
        </w:rPr>
      </w:pPr>
      <w:r w:rsidRPr="00765DAC">
        <w:rPr>
          <w:rFonts w:ascii="Times New Roman" w:hAnsi="Times New Roman" w:cs="Times New Roman"/>
          <w:sz w:val="24"/>
          <w:szCs w:val="24"/>
        </w:rPr>
        <w:t>Тома 2 Документации</w:t>
      </w:r>
    </w:p>
    <w:tbl>
      <w:tblPr>
        <w:tblW w:w="14317" w:type="dxa"/>
        <w:tblInd w:w="675" w:type="dxa"/>
        <w:tblLayout w:type="fixed"/>
        <w:tblLook w:val="04A0"/>
      </w:tblPr>
      <w:tblGrid>
        <w:gridCol w:w="567"/>
        <w:gridCol w:w="2552"/>
        <w:gridCol w:w="4678"/>
        <w:gridCol w:w="1275"/>
        <w:gridCol w:w="1418"/>
        <w:gridCol w:w="1843"/>
        <w:gridCol w:w="1984"/>
      </w:tblGrid>
      <w:tr w:rsidR="003A35F0" w:rsidRPr="00293CA1" w:rsidTr="00E43929">
        <w:trPr>
          <w:trHeight w:val="83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5C98" w:rsidRPr="00293CA1" w:rsidRDefault="00C85C98" w:rsidP="000E7E93">
            <w:pPr>
              <w:spacing w:after="0" w:line="240" w:lineRule="auto"/>
              <w:jc w:val="center"/>
              <w:rPr>
                <w:rFonts w:ascii="Times New Roman" w:eastAsia="Times New Roman" w:hAnsi="Times New Roman" w:cs="Times New Roman"/>
                <w:b/>
                <w:bCs/>
                <w:color w:val="000000"/>
                <w:sz w:val="16"/>
                <w:szCs w:val="16"/>
                <w:lang w:eastAsia="ru-RU"/>
              </w:rPr>
            </w:pPr>
            <w:r w:rsidRPr="00293CA1">
              <w:rPr>
                <w:rFonts w:ascii="Times New Roman" w:eastAsia="Times New Roman" w:hAnsi="Times New Roman" w:cs="Times New Roman"/>
                <w:b/>
                <w:bCs/>
                <w:color w:val="000000"/>
                <w:sz w:val="16"/>
                <w:szCs w:val="16"/>
                <w:lang w:eastAsia="ru-RU"/>
              </w:rPr>
              <w:t>№ п/п</w:t>
            </w:r>
          </w:p>
        </w:tc>
        <w:tc>
          <w:tcPr>
            <w:tcW w:w="2552" w:type="dxa"/>
            <w:tcBorders>
              <w:top w:val="single" w:sz="4" w:space="0" w:color="auto"/>
              <w:left w:val="nil"/>
              <w:bottom w:val="nil"/>
              <w:right w:val="single" w:sz="4" w:space="0" w:color="auto"/>
            </w:tcBorders>
            <w:shd w:val="clear" w:color="auto" w:fill="auto"/>
            <w:noWrap/>
            <w:vAlign w:val="center"/>
            <w:hideMark/>
          </w:tcPr>
          <w:p w:rsidR="00C85C98" w:rsidRPr="00293CA1" w:rsidRDefault="00C85C98" w:rsidP="000E7E93">
            <w:pPr>
              <w:spacing w:after="0" w:line="240" w:lineRule="auto"/>
              <w:jc w:val="center"/>
              <w:rPr>
                <w:rFonts w:ascii="Times New Roman" w:eastAsia="Times New Roman" w:hAnsi="Times New Roman" w:cs="Times New Roman"/>
                <w:b/>
                <w:bCs/>
                <w:color w:val="000000"/>
                <w:sz w:val="16"/>
                <w:szCs w:val="16"/>
                <w:lang w:eastAsia="ru-RU"/>
              </w:rPr>
            </w:pPr>
            <w:r w:rsidRPr="00293CA1">
              <w:rPr>
                <w:rFonts w:ascii="Times New Roman" w:eastAsia="Times New Roman" w:hAnsi="Times New Roman" w:cs="Times New Roman"/>
                <w:b/>
                <w:bCs/>
                <w:color w:val="000000"/>
                <w:sz w:val="16"/>
                <w:szCs w:val="16"/>
                <w:lang w:eastAsia="ru-RU"/>
              </w:rPr>
              <w:t>Наименование услуги</w:t>
            </w:r>
          </w:p>
        </w:tc>
        <w:tc>
          <w:tcPr>
            <w:tcW w:w="4678" w:type="dxa"/>
            <w:tcBorders>
              <w:top w:val="single" w:sz="4" w:space="0" w:color="auto"/>
              <w:left w:val="nil"/>
              <w:bottom w:val="nil"/>
              <w:right w:val="single" w:sz="4" w:space="0" w:color="auto"/>
            </w:tcBorders>
            <w:shd w:val="clear" w:color="auto" w:fill="auto"/>
            <w:vAlign w:val="center"/>
            <w:hideMark/>
          </w:tcPr>
          <w:p w:rsidR="00C85C98" w:rsidRPr="00293CA1" w:rsidRDefault="00C85C98" w:rsidP="000E7E93">
            <w:pPr>
              <w:spacing w:after="0" w:line="240" w:lineRule="auto"/>
              <w:jc w:val="center"/>
              <w:rPr>
                <w:rFonts w:ascii="Times New Roman" w:eastAsia="Times New Roman" w:hAnsi="Times New Roman" w:cs="Times New Roman"/>
                <w:b/>
                <w:bCs/>
                <w:color w:val="000000"/>
                <w:sz w:val="16"/>
                <w:szCs w:val="16"/>
                <w:lang w:eastAsia="ru-RU"/>
              </w:rPr>
            </w:pPr>
            <w:r w:rsidRPr="00293CA1">
              <w:rPr>
                <w:rFonts w:ascii="Times New Roman" w:eastAsia="Times New Roman" w:hAnsi="Times New Roman" w:cs="Times New Roman"/>
                <w:b/>
                <w:bCs/>
                <w:color w:val="000000"/>
                <w:sz w:val="16"/>
                <w:szCs w:val="16"/>
                <w:lang w:eastAsia="ru-RU"/>
              </w:rPr>
              <w:t>Описание единицы услуги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85C98" w:rsidRPr="00293CA1" w:rsidRDefault="00C85C98" w:rsidP="00491B82">
            <w:pPr>
              <w:spacing w:after="0" w:line="240" w:lineRule="auto"/>
              <w:jc w:val="center"/>
              <w:rPr>
                <w:rFonts w:ascii="Times New Roman" w:eastAsia="Times New Roman" w:hAnsi="Times New Roman" w:cs="Times New Roman"/>
                <w:b/>
                <w:bCs/>
                <w:color w:val="000000"/>
                <w:sz w:val="16"/>
                <w:szCs w:val="16"/>
                <w:lang w:eastAsia="ru-RU"/>
              </w:rPr>
            </w:pPr>
            <w:r w:rsidRPr="00293CA1">
              <w:rPr>
                <w:rFonts w:ascii="Times New Roman" w:eastAsia="Times New Roman" w:hAnsi="Times New Roman" w:cs="Times New Roman"/>
                <w:b/>
                <w:bCs/>
                <w:color w:val="000000" w:themeColor="text1"/>
                <w:sz w:val="16"/>
                <w:szCs w:val="16"/>
                <w:lang w:eastAsia="ru-RU"/>
              </w:rPr>
              <w:t>Максимальное кол</w:t>
            </w:r>
            <w:r w:rsidRPr="00293CA1">
              <w:rPr>
                <w:rFonts w:ascii="Times New Roman" w:eastAsia="Times New Roman" w:hAnsi="Times New Roman" w:cs="Times New Roman"/>
                <w:b/>
                <w:bCs/>
                <w:color w:val="000000"/>
                <w:sz w:val="16"/>
                <w:szCs w:val="16"/>
                <w:lang w:eastAsia="ru-RU"/>
              </w:rPr>
              <w:t>-во услуг (шт.) за период действия договора</w:t>
            </w:r>
          </w:p>
        </w:tc>
        <w:tc>
          <w:tcPr>
            <w:tcW w:w="1418" w:type="dxa"/>
            <w:tcBorders>
              <w:top w:val="single" w:sz="4" w:space="0" w:color="auto"/>
              <w:left w:val="nil"/>
              <w:bottom w:val="single" w:sz="4" w:space="0" w:color="auto"/>
              <w:right w:val="single" w:sz="4" w:space="0" w:color="auto"/>
            </w:tcBorders>
            <w:vAlign w:val="center"/>
          </w:tcPr>
          <w:p w:rsidR="00C85C98" w:rsidRPr="00293CA1" w:rsidRDefault="00C85C98" w:rsidP="00AB0C99">
            <w:pPr>
              <w:ind w:left="42"/>
              <w:jc w:val="center"/>
              <w:rPr>
                <w:rFonts w:ascii="Times New Roman" w:eastAsia="Calibri" w:hAnsi="Times New Roman" w:cs="Times New Roman"/>
                <w:b/>
                <w:sz w:val="16"/>
                <w:szCs w:val="16"/>
              </w:rPr>
            </w:pPr>
            <w:r w:rsidRPr="00293CA1">
              <w:rPr>
                <w:rFonts w:ascii="Times New Roman" w:eastAsia="Calibri" w:hAnsi="Times New Roman" w:cs="Times New Roman"/>
                <w:b/>
                <w:sz w:val="16"/>
                <w:szCs w:val="16"/>
              </w:rPr>
              <w:t>Предложение Участника цены вознаграждения за выполнен</w:t>
            </w:r>
            <w:r w:rsidR="00AB0C99">
              <w:rPr>
                <w:rFonts w:ascii="Times New Roman" w:eastAsia="Calibri" w:hAnsi="Times New Roman" w:cs="Times New Roman"/>
                <w:b/>
                <w:sz w:val="16"/>
                <w:szCs w:val="16"/>
              </w:rPr>
              <w:t xml:space="preserve">ие единицы </w:t>
            </w:r>
            <w:r w:rsidRPr="00293CA1">
              <w:rPr>
                <w:rFonts w:ascii="Times New Roman" w:eastAsia="Calibri" w:hAnsi="Times New Roman" w:cs="Times New Roman"/>
                <w:b/>
                <w:sz w:val="16"/>
                <w:szCs w:val="16"/>
              </w:rPr>
              <w:t xml:space="preserve"> услуг</w:t>
            </w:r>
            <w:r w:rsidR="00AB0C99">
              <w:rPr>
                <w:rFonts w:ascii="Times New Roman" w:eastAsia="Calibri" w:hAnsi="Times New Roman" w:cs="Times New Roman"/>
                <w:b/>
                <w:sz w:val="16"/>
                <w:szCs w:val="16"/>
              </w:rPr>
              <w:t>и</w:t>
            </w:r>
            <w:r w:rsidRPr="00293CA1">
              <w:rPr>
                <w:rFonts w:ascii="Times New Roman" w:eastAsia="Calibri" w:hAnsi="Times New Roman" w:cs="Times New Roman"/>
                <w:b/>
                <w:sz w:val="16"/>
                <w:szCs w:val="16"/>
              </w:rPr>
              <w:t xml:space="preserve">  с НДС, руб.</w:t>
            </w:r>
            <w:r w:rsidR="00670605">
              <w:rPr>
                <w:rFonts w:ascii="Times New Roman" w:eastAsia="Calibri" w:hAnsi="Times New Roman" w:cs="Times New Roman"/>
                <w:b/>
                <w:sz w:val="16"/>
                <w:szCs w:val="16"/>
              </w:rPr>
              <w:t>*</w:t>
            </w:r>
          </w:p>
        </w:tc>
        <w:tc>
          <w:tcPr>
            <w:tcW w:w="1843" w:type="dxa"/>
            <w:tcBorders>
              <w:top w:val="single" w:sz="4" w:space="0" w:color="auto"/>
              <w:left w:val="nil"/>
              <w:bottom w:val="single" w:sz="4" w:space="0" w:color="auto"/>
              <w:right w:val="single" w:sz="4" w:space="0" w:color="auto"/>
            </w:tcBorders>
            <w:vAlign w:val="center"/>
          </w:tcPr>
          <w:p w:rsidR="00C85C98" w:rsidRPr="00293CA1" w:rsidRDefault="00C85C98" w:rsidP="00AB0C99">
            <w:pPr>
              <w:spacing w:after="0" w:line="240" w:lineRule="auto"/>
              <w:jc w:val="center"/>
              <w:rPr>
                <w:rFonts w:ascii="Times New Roman" w:eastAsia="Times New Roman" w:hAnsi="Times New Roman" w:cs="Times New Roman"/>
                <w:b/>
                <w:bCs/>
                <w:color w:val="000000" w:themeColor="text1"/>
                <w:sz w:val="16"/>
                <w:szCs w:val="16"/>
                <w:lang w:eastAsia="ru-RU"/>
              </w:rPr>
            </w:pPr>
            <w:r w:rsidRPr="00293CA1">
              <w:rPr>
                <w:rFonts w:ascii="Times New Roman" w:eastAsia="Calibri" w:hAnsi="Times New Roman" w:cs="Times New Roman"/>
                <w:b/>
                <w:sz w:val="16"/>
                <w:szCs w:val="16"/>
              </w:rPr>
              <w:t xml:space="preserve">Максимальная </w:t>
            </w:r>
            <w:r w:rsidR="00AB0C99">
              <w:rPr>
                <w:rFonts w:ascii="Times New Roman" w:eastAsia="Calibri" w:hAnsi="Times New Roman" w:cs="Times New Roman"/>
                <w:b/>
                <w:sz w:val="16"/>
                <w:szCs w:val="16"/>
              </w:rPr>
              <w:t>цена</w:t>
            </w:r>
            <w:r w:rsidR="00AB0C99" w:rsidRPr="00293CA1">
              <w:rPr>
                <w:rFonts w:ascii="Times New Roman" w:eastAsia="Calibri" w:hAnsi="Times New Roman" w:cs="Times New Roman"/>
                <w:b/>
                <w:sz w:val="16"/>
                <w:szCs w:val="16"/>
              </w:rPr>
              <w:t xml:space="preserve"> </w:t>
            </w:r>
            <w:r w:rsidRPr="00293CA1">
              <w:rPr>
                <w:rFonts w:ascii="Times New Roman" w:eastAsia="Calibri" w:hAnsi="Times New Roman" w:cs="Times New Roman"/>
                <w:b/>
                <w:sz w:val="16"/>
                <w:szCs w:val="16"/>
              </w:rPr>
              <w:t xml:space="preserve">вознаграждения за </w:t>
            </w:r>
            <w:r w:rsidR="00AB0C99">
              <w:rPr>
                <w:rFonts w:ascii="Times New Roman" w:eastAsia="Calibri" w:hAnsi="Times New Roman" w:cs="Times New Roman"/>
                <w:b/>
                <w:sz w:val="16"/>
                <w:szCs w:val="16"/>
              </w:rPr>
              <w:t xml:space="preserve">оказание </w:t>
            </w:r>
            <w:r>
              <w:rPr>
                <w:rFonts w:ascii="Times New Roman" w:eastAsia="Calibri" w:hAnsi="Times New Roman" w:cs="Times New Roman"/>
                <w:b/>
                <w:sz w:val="16"/>
                <w:szCs w:val="16"/>
              </w:rPr>
              <w:t>единиц</w:t>
            </w:r>
            <w:r w:rsidR="00AB0C99">
              <w:rPr>
                <w:rFonts w:ascii="Times New Roman" w:eastAsia="Calibri" w:hAnsi="Times New Roman" w:cs="Times New Roman"/>
                <w:b/>
                <w:sz w:val="16"/>
                <w:szCs w:val="16"/>
              </w:rPr>
              <w:t>ы</w:t>
            </w:r>
            <w:r>
              <w:rPr>
                <w:rFonts w:ascii="Times New Roman" w:eastAsia="Calibri" w:hAnsi="Times New Roman" w:cs="Times New Roman"/>
                <w:b/>
                <w:sz w:val="16"/>
                <w:szCs w:val="16"/>
              </w:rPr>
              <w:t xml:space="preserve"> услуги</w:t>
            </w:r>
            <w:r w:rsidRPr="00293CA1">
              <w:rPr>
                <w:rFonts w:ascii="Times New Roman" w:eastAsia="Calibri" w:hAnsi="Times New Roman" w:cs="Times New Roman"/>
                <w:b/>
                <w:sz w:val="16"/>
                <w:szCs w:val="16"/>
              </w:rPr>
              <w:t xml:space="preserve"> с НДС, руб.</w:t>
            </w:r>
            <w:r w:rsidR="00AB0C99">
              <w:rPr>
                <w:rFonts w:ascii="Times New Roman" w:eastAsia="Calibri" w:hAnsi="Times New Roman" w:cs="Times New Roman"/>
                <w:b/>
                <w:sz w:val="16"/>
                <w:szCs w:val="16"/>
              </w:rPr>
              <w:t>*</w:t>
            </w:r>
          </w:p>
        </w:tc>
        <w:tc>
          <w:tcPr>
            <w:tcW w:w="1984" w:type="dxa"/>
            <w:tcBorders>
              <w:top w:val="single" w:sz="4" w:space="0" w:color="auto"/>
              <w:left w:val="nil"/>
              <w:bottom w:val="single" w:sz="4" w:space="0" w:color="auto"/>
              <w:right w:val="single" w:sz="4" w:space="0" w:color="auto"/>
            </w:tcBorders>
          </w:tcPr>
          <w:p w:rsidR="00C85C98" w:rsidRDefault="00C85C98" w:rsidP="000E7E93">
            <w:pPr>
              <w:spacing w:after="0" w:line="240" w:lineRule="auto"/>
              <w:jc w:val="center"/>
              <w:rPr>
                <w:rFonts w:ascii="Times New Roman" w:eastAsia="Calibri" w:hAnsi="Times New Roman" w:cs="Times New Roman"/>
                <w:b/>
                <w:sz w:val="16"/>
                <w:szCs w:val="16"/>
              </w:rPr>
            </w:pPr>
          </w:p>
          <w:p w:rsidR="00C85C98" w:rsidRPr="00C85C98" w:rsidRDefault="00C85C98" w:rsidP="00AB0C99">
            <w:pPr>
              <w:rPr>
                <w:rFonts w:ascii="Times New Roman" w:eastAsia="Calibri" w:hAnsi="Times New Roman" w:cs="Times New Roman"/>
                <w:sz w:val="16"/>
                <w:szCs w:val="16"/>
              </w:rPr>
            </w:pPr>
            <w:r w:rsidRPr="00293CA1">
              <w:rPr>
                <w:rFonts w:ascii="Times New Roman" w:eastAsia="Calibri" w:hAnsi="Times New Roman" w:cs="Times New Roman"/>
                <w:b/>
                <w:sz w:val="16"/>
                <w:szCs w:val="16"/>
              </w:rPr>
              <w:t xml:space="preserve">Максимальная стоимость вознаграждения за максимальное кол-во </w:t>
            </w:r>
            <w:r>
              <w:rPr>
                <w:rFonts w:ascii="Times New Roman" w:eastAsia="Calibri" w:hAnsi="Times New Roman" w:cs="Times New Roman"/>
                <w:b/>
                <w:sz w:val="16"/>
                <w:szCs w:val="16"/>
              </w:rPr>
              <w:t>оказанных</w:t>
            </w:r>
            <w:r w:rsidRPr="00293CA1">
              <w:rPr>
                <w:rFonts w:ascii="Times New Roman" w:eastAsia="Calibri" w:hAnsi="Times New Roman" w:cs="Times New Roman"/>
                <w:b/>
                <w:sz w:val="16"/>
                <w:szCs w:val="16"/>
              </w:rPr>
              <w:t xml:space="preserve"> услуг с НДС, руб.</w:t>
            </w:r>
            <w:r w:rsidR="00AB0C99">
              <w:rPr>
                <w:rFonts w:ascii="Times New Roman" w:eastAsia="Calibri" w:hAnsi="Times New Roman" w:cs="Times New Roman"/>
                <w:b/>
                <w:sz w:val="16"/>
                <w:szCs w:val="16"/>
              </w:rPr>
              <w:t xml:space="preserve"> (значение столбца 7=</w:t>
            </w:r>
            <w:r w:rsidR="00E43929">
              <w:rPr>
                <w:rFonts w:ascii="Times New Roman" w:eastAsia="Calibri" w:hAnsi="Times New Roman" w:cs="Times New Roman"/>
                <w:b/>
                <w:sz w:val="16"/>
                <w:szCs w:val="16"/>
              </w:rPr>
              <w:t xml:space="preserve"> </w:t>
            </w:r>
            <w:r w:rsidR="00AB0C99">
              <w:rPr>
                <w:rFonts w:ascii="Times New Roman" w:eastAsia="Calibri" w:hAnsi="Times New Roman" w:cs="Times New Roman"/>
                <w:b/>
                <w:sz w:val="16"/>
                <w:szCs w:val="16"/>
              </w:rPr>
              <w:t>значение столбца 4*значение столбца 5)</w:t>
            </w:r>
          </w:p>
        </w:tc>
      </w:tr>
      <w:tr w:rsidR="003A35F0" w:rsidRPr="00293CA1" w:rsidTr="00E43929">
        <w:trPr>
          <w:trHeight w:val="39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0C99" w:rsidRPr="00293CA1" w:rsidRDefault="00AB0C99" w:rsidP="00AB0C99">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w:t>
            </w:r>
          </w:p>
        </w:tc>
        <w:tc>
          <w:tcPr>
            <w:tcW w:w="2552" w:type="dxa"/>
            <w:tcBorders>
              <w:top w:val="single" w:sz="4" w:space="0" w:color="auto"/>
              <w:left w:val="nil"/>
              <w:bottom w:val="nil"/>
              <w:right w:val="single" w:sz="4" w:space="0" w:color="auto"/>
            </w:tcBorders>
            <w:shd w:val="clear" w:color="auto" w:fill="auto"/>
            <w:noWrap/>
            <w:vAlign w:val="center"/>
            <w:hideMark/>
          </w:tcPr>
          <w:p w:rsidR="00AB0C99" w:rsidRPr="00293CA1" w:rsidRDefault="00AB0C99" w:rsidP="00AB0C99">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w:t>
            </w:r>
          </w:p>
        </w:tc>
        <w:tc>
          <w:tcPr>
            <w:tcW w:w="4678" w:type="dxa"/>
            <w:tcBorders>
              <w:top w:val="single" w:sz="4" w:space="0" w:color="auto"/>
              <w:left w:val="nil"/>
              <w:bottom w:val="nil"/>
              <w:right w:val="single" w:sz="4" w:space="0" w:color="auto"/>
            </w:tcBorders>
            <w:shd w:val="clear" w:color="auto" w:fill="auto"/>
            <w:vAlign w:val="center"/>
            <w:hideMark/>
          </w:tcPr>
          <w:p w:rsidR="00AB0C99" w:rsidRPr="00293CA1" w:rsidRDefault="00AB0C99" w:rsidP="00AB0C99">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B0C99" w:rsidRPr="00293CA1" w:rsidRDefault="00AB0C99" w:rsidP="00AB0C99">
            <w:pPr>
              <w:spacing w:after="0" w:line="240" w:lineRule="auto"/>
              <w:jc w:val="center"/>
              <w:rPr>
                <w:rFonts w:ascii="Times New Roman" w:eastAsia="Times New Roman" w:hAnsi="Times New Roman" w:cs="Times New Roman"/>
                <w:b/>
                <w:bCs/>
                <w:color w:val="000000" w:themeColor="text1"/>
                <w:sz w:val="16"/>
                <w:szCs w:val="16"/>
                <w:lang w:eastAsia="ru-RU"/>
              </w:rPr>
            </w:pPr>
            <w:r>
              <w:rPr>
                <w:rFonts w:ascii="Times New Roman" w:eastAsia="Times New Roman" w:hAnsi="Times New Roman" w:cs="Times New Roman"/>
                <w:b/>
                <w:bCs/>
                <w:color w:val="000000" w:themeColor="text1"/>
                <w:sz w:val="16"/>
                <w:szCs w:val="16"/>
                <w:lang w:eastAsia="ru-RU"/>
              </w:rPr>
              <w:t>4</w:t>
            </w:r>
          </w:p>
        </w:tc>
        <w:tc>
          <w:tcPr>
            <w:tcW w:w="1418" w:type="dxa"/>
            <w:tcBorders>
              <w:top w:val="single" w:sz="4" w:space="0" w:color="auto"/>
              <w:left w:val="nil"/>
              <w:bottom w:val="single" w:sz="4" w:space="0" w:color="auto"/>
              <w:right w:val="single" w:sz="4" w:space="0" w:color="auto"/>
            </w:tcBorders>
            <w:vAlign w:val="center"/>
          </w:tcPr>
          <w:p w:rsidR="00AB0C99" w:rsidRPr="00293CA1" w:rsidRDefault="00AB0C99" w:rsidP="00AB0C99">
            <w:pPr>
              <w:spacing w:after="0" w:line="240" w:lineRule="auto"/>
              <w:ind w:left="42"/>
              <w:jc w:val="center"/>
              <w:rPr>
                <w:rFonts w:ascii="Times New Roman" w:eastAsia="Calibri" w:hAnsi="Times New Roman" w:cs="Times New Roman"/>
                <w:b/>
                <w:sz w:val="16"/>
                <w:szCs w:val="16"/>
              </w:rPr>
            </w:pPr>
            <w:r>
              <w:rPr>
                <w:rFonts w:ascii="Times New Roman" w:eastAsia="Calibri" w:hAnsi="Times New Roman" w:cs="Times New Roman"/>
                <w:b/>
                <w:sz w:val="16"/>
                <w:szCs w:val="16"/>
              </w:rPr>
              <w:t>5</w:t>
            </w:r>
          </w:p>
        </w:tc>
        <w:tc>
          <w:tcPr>
            <w:tcW w:w="1843" w:type="dxa"/>
            <w:tcBorders>
              <w:top w:val="single" w:sz="4" w:space="0" w:color="auto"/>
              <w:left w:val="nil"/>
              <w:bottom w:val="single" w:sz="4" w:space="0" w:color="auto"/>
              <w:right w:val="single" w:sz="4" w:space="0" w:color="auto"/>
            </w:tcBorders>
            <w:vAlign w:val="center"/>
          </w:tcPr>
          <w:p w:rsidR="00AB0C99" w:rsidRPr="00293CA1" w:rsidRDefault="00AB0C99" w:rsidP="00AB0C99">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6</w:t>
            </w:r>
          </w:p>
        </w:tc>
        <w:tc>
          <w:tcPr>
            <w:tcW w:w="1984" w:type="dxa"/>
            <w:tcBorders>
              <w:top w:val="single" w:sz="4" w:space="0" w:color="auto"/>
              <w:left w:val="nil"/>
              <w:bottom w:val="single" w:sz="4" w:space="0" w:color="auto"/>
              <w:right w:val="single" w:sz="4" w:space="0" w:color="auto"/>
            </w:tcBorders>
            <w:vAlign w:val="center"/>
          </w:tcPr>
          <w:p w:rsidR="00AB0C99" w:rsidRDefault="00AB0C99" w:rsidP="00AB0C99">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7</w:t>
            </w:r>
          </w:p>
        </w:tc>
      </w:tr>
      <w:tr w:rsidR="003A35F0" w:rsidRPr="000E7E93" w:rsidTr="00E43929">
        <w:trPr>
          <w:trHeight w:val="576"/>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1</w:t>
            </w:r>
          </w:p>
        </w:tc>
        <w:tc>
          <w:tcPr>
            <w:tcW w:w="2552" w:type="dxa"/>
            <w:tcBorders>
              <w:top w:val="single" w:sz="4" w:space="0" w:color="auto"/>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Бронирование и  оформление авиабилетов</w:t>
            </w:r>
          </w:p>
        </w:tc>
        <w:tc>
          <w:tcPr>
            <w:tcW w:w="4678" w:type="dxa"/>
            <w:tcBorders>
              <w:top w:val="single" w:sz="4" w:space="0" w:color="auto"/>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продажа одного билета по маршруту, указанному в Заявке Заказчика</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700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621</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576"/>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2</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Оформление железнодорожных билетов</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продажа одного билета по маршруту, указанному в Заявке Заказчика</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200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227</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576"/>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3</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размещения в гостиница</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проживания в одном номере гостиницы на период, указанный в заявке заказчика</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900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407</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641"/>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4</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трансфера</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заказ одной машины с водителем по маршруту от места прибытия до пункта назначения или в обратном направлении</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500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332</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576"/>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5</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Аренда автотранспорта</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заказ одной машины с водителем в сутки согласно Заявке Заказчика</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395</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576"/>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6</w:t>
            </w:r>
          </w:p>
        </w:tc>
        <w:tc>
          <w:tcPr>
            <w:tcW w:w="2552" w:type="dxa"/>
            <w:tcBorders>
              <w:top w:val="nil"/>
              <w:left w:val="nil"/>
              <w:bottom w:val="single" w:sz="4" w:space="0" w:color="auto"/>
              <w:right w:val="single" w:sz="4" w:space="0" w:color="auto"/>
            </w:tcBorders>
            <w:shd w:val="clear" w:color="000000" w:fill="FFFFFF"/>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Оформление выездных виз за рубеж гражданам РФ</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оформление одной визы в соответствии с Заявкой Заказчика</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15</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1892</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576"/>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7</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экскурсионного обслуживания</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одной экскурсии для одной делегации в день в соответствии с Заявкой Заказчика</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25</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714</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576"/>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8</w:t>
            </w:r>
          </w:p>
        </w:tc>
        <w:tc>
          <w:tcPr>
            <w:tcW w:w="2552" w:type="dxa"/>
            <w:tcBorders>
              <w:top w:val="single" w:sz="4" w:space="0" w:color="auto"/>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Приобретение билетов на культурно-зрелищное представление (театр, концертный зал и пр.)</w:t>
            </w:r>
          </w:p>
        </w:tc>
        <w:tc>
          <w:tcPr>
            <w:tcW w:w="4678" w:type="dxa"/>
            <w:tcBorders>
              <w:top w:val="single" w:sz="4" w:space="0" w:color="auto"/>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приобретение одного билета на одно культурно-зрелищное представление</w:t>
            </w:r>
          </w:p>
        </w:tc>
        <w:tc>
          <w:tcPr>
            <w:tcW w:w="1275" w:type="dxa"/>
            <w:tcBorders>
              <w:top w:val="single" w:sz="4" w:space="0" w:color="auto"/>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50</w:t>
            </w:r>
          </w:p>
        </w:tc>
        <w:tc>
          <w:tcPr>
            <w:tcW w:w="1418" w:type="dxa"/>
            <w:tcBorders>
              <w:top w:val="single" w:sz="4" w:space="0" w:color="auto"/>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442</w:t>
            </w:r>
          </w:p>
        </w:tc>
        <w:tc>
          <w:tcPr>
            <w:tcW w:w="1984" w:type="dxa"/>
            <w:tcBorders>
              <w:top w:val="single" w:sz="4" w:space="0" w:color="auto"/>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576"/>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9</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sz w:val="20"/>
                <w:szCs w:val="20"/>
                <w:lang w:eastAsia="ru-RU"/>
              </w:rPr>
            </w:pPr>
            <w:r w:rsidRPr="000E7E93">
              <w:rPr>
                <w:rFonts w:ascii="Times New Roman" w:eastAsia="Times New Roman" w:hAnsi="Times New Roman" w:cs="Times New Roman"/>
                <w:sz w:val="20"/>
                <w:szCs w:val="20"/>
                <w:lang w:eastAsia="ru-RU"/>
              </w:rPr>
              <w:t>Организация буфетного обслуживания во время переговоров</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одного буфетного обслуживания в рамках аренды одного помещения</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sz w:val="20"/>
                <w:szCs w:val="20"/>
                <w:lang w:eastAsia="ru-RU"/>
              </w:rPr>
            </w:pPr>
            <w:r w:rsidRPr="000E7E93">
              <w:rPr>
                <w:rFonts w:ascii="Times New Roman" w:eastAsia="Times New Roman" w:hAnsi="Times New Roman" w:cs="Times New Roman"/>
                <w:sz w:val="20"/>
                <w:szCs w:val="20"/>
                <w:lang w:eastAsia="ru-RU"/>
              </w:rPr>
              <w:t>60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sz w:val="20"/>
                <w:szCs w:val="20"/>
              </w:rPr>
            </w:pPr>
            <w:r w:rsidRPr="000E7E93">
              <w:rPr>
                <w:rFonts w:ascii="Times New Roman" w:hAnsi="Times New Roman" w:cs="Times New Roman"/>
                <w:sz w:val="20"/>
                <w:szCs w:val="20"/>
              </w:rPr>
              <w:t>326</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sz w:val="20"/>
                <w:szCs w:val="20"/>
              </w:rPr>
            </w:pPr>
          </w:p>
        </w:tc>
      </w:tr>
      <w:tr w:rsidR="003A35F0" w:rsidRPr="000E7E93" w:rsidTr="00E43929">
        <w:trPr>
          <w:trHeight w:val="288"/>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lastRenderedPageBreak/>
              <w:t>10</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ресторанного обслуживания во время переговоров</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организация одного ресторанного обслуживания</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10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590</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288"/>
        </w:trPr>
        <w:tc>
          <w:tcPr>
            <w:tcW w:w="567" w:type="dxa"/>
            <w:tcBorders>
              <w:top w:val="nil"/>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11</w:t>
            </w:r>
          </w:p>
        </w:tc>
        <w:tc>
          <w:tcPr>
            <w:tcW w:w="2552" w:type="dxa"/>
            <w:tcBorders>
              <w:top w:val="nil"/>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Аренда помещений для проведения переговоров</w:t>
            </w:r>
          </w:p>
        </w:tc>
        <w:tc>
          <w:tcPr>
            <w:tcW w:w="4678" w:type="dxa"/>
            <w:tcBorders>
              <w:top w:val="nil"/>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аренда одного помещения в один день</w:t>
            </w:r>
          </w:p>
        </w:tc>
        <w:tc>
          <w:tcPr>
            <w:tcW w:w="1275" w:type="dxa"/>
            <w:tcBorders>
              <w:top w:val="nil"/>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60</w:t>
            </w:r>
          </w:p>
        </w:tc>
        <w:tc>
          <w:tcPr>
            <w:tcW w:w="1418" w:type="dxa"/>
            <w:tcBorders>
              <w:top w:val="nil"/>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nil"/>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709</w:t>
            </w:r>
          </w:p>
        </w:tc>
        <w:tc>
          <w:tcPr>
            <w:tcW w:w="1984" w:type="dxa"/>
            <w:tcBorders>
              <w:top w:val="nil"/>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E43929">
        <w:trPr>
          <w:trHeight w:val="864"/>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12</w:t>
            </w:r>
          </w:p>
        </w:tc>
        <w:tc>
          <w:tcPr>
            <w:tcW w:w="2552" w:type="dxa"/>
            <w:tcBorders>
              <w:top w:val="single" w:sz="4" w:space="0" w:color="auto"/>
              <w:left w:val="nil"/>
              <w:bottom w:val="single" w:sz="4" w:space="0" w:color="auto"/>
              <w:right w:val="single" w:sz="4" w:space="0" w:color="auto"/>
            </w:tcBorders>
            <w:shd w:val="clear" w:color="auto" w:fill="auto"/>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возврат одной единицы услуги</w:t>
            </w:r>
          </w:p>
        </w:tc>
        <w:tc>
          <w:tcPr>
            <w:tcW w:w="4678" w:type="dxa"/>
            <w:tcBorders>
              <w:top w:val="single" w:sz="4" w:space="0" w:color="auto"/>
              <w:left w:val="nil"/>
              <w:bottom w:val="single" w:sz="4" w:space="0" w:color="auto"/>
              <w:right w:val="single" w:sz="4" w:space="0" w:color="auto"/>
            </w:tcBorders>
            <w:shd w:val="clear" w:color="auto" w:fill="auto"/>
            <w:noWrap/>
            <w:hideMark/>
          </w:tcPr>
          <w:p w:rsidR="00C85C98" w:rsidRPr="000E7E93" w:rsidRDefault="00C85C98">
            <w:pPr>
              <w:spacing w:after="0" w:line="240" w:lineRule="auto"/>
              <w:jc w:val="both"/>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возврат одной из вышеперечисленных услуг после наступления штрафных санкций поставщиков услуг, оказанных Исполнителем</w:t>
            </w:r>
          </w:p>
        </w:tc>
        <w:tc>
          <w:tcPr>
            <w:tcW w:w="1275" w:type="dxa"/>
            <w:tcBorders>
              <w:top w:val="single" w:sz="4" w:space="0" w:color="auto"/>
              <w:left w:val="nil"/>
              <w:bottom w:val="single" w:sz="4" w:space="0" w:color="auto"/>
              <w:right w:val="single" w:sz="4" w:space="0" w:color="auto"/>
            </w:tcBorders>
            <w:shd w:val="clear" w:color="auto" w:fill="auto"/>
            <w:noWrap/>
            <w:hideMark/>
          </w:tcPr>
          <w:p w:rsidR="00C85C98" w:rsidRPr="000E7E93" w:rsidRDefault="00C85C98" w:rsidP="007F0414">
            <w:pPr>
              <w:spacing w:after="0" w:line="240" w:lineRule="auto"/>
              <w:jc w:val="center"/>
              <w:rPr>
                <w:rFonts w:ascii="Times New Roman" w:eastAsia="Times New Roman" w:hAnsi="Times New Roman" w:cs="Times New Roman"/>
                <w:color w:val="000000"/>
                <w:sz w:val="20"/>
                <w:szCs w:val="20"/>
                <w:lang w:eastAsia="ru-RU"/>
              </w:rPr>
            </w:pPr>
            <w:r w:rsidRPr="000E7E93">
              <w:rPr>
                <w:rFonts w:ascii="Times New Roman" w:eastAsia="Times New Roman" w:hAnsi="Times New Roman" w:cs="Times New Roman"/>
                <w:color w:val="000000"/>
                <w:sz w:val="20"/>
                <w:szCs w:val="20"/>
                <w:lang w:eastAsia="ru-RU"/>
              </w:rPr>
              <w:t>130</w:t>
            </w:r>
          </w:p>
        </w:tc>
        <w:tc>
          <w:tcPr>
            <w:tcW w:w="1418" w:type="dxa"/>
            <w:tcBorders>
              <w:top w:val="single" w:sz="4" w:space="0" w:color="auto"/>
              <w:left w:val="nil"/>
              <w:bottom w:val="single" w:sz="4" w:space="0" w:color="auto"/>
              <w:right w:val="single" w:sz="4" w:space="0" w:color="auto"/>
            </w:tcBorders>
          </w:tcPr>
          <w:p w:rsidR="00C85C98" w:rsidRPr="000E7E93" w:rsidRDefault="00C85C98" w:rsidP="007F0414">
            <w:pPr>
              <w:spacing w:after="0" w:line="240" w:lineRule="auto"/>
              <w:jc w:val="both"/>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vAlign w:val="center"/>
          </w:tcPr>
          <w:p w:rsidR="00C85C98" w:rsidRPr="000E7E93" w:rsidRDefault="00C85C98" w:rsidP="008543ED">
            <w:pPr>
              <w:jc w:val="center"/>
              <w:rPr>
                <w:rFonts w:ascii="Times New Roman" w:hAnsi="Times New Roman" w:cs="Times New Roman"/>
                <w:color w:val="000000"/>
                <w:sz w:val="20"/>
                <w:szCs w:val="20"/>
              </w:rPr>
            </w:pPr>
            <w:r w:rsidRPr="000E7E93">
              <w:rPr>
                <w:rFonts w:ascii="Times New Roman" w:hAnsi="Times New Roman" w:cs="Times New Roman"/>
                <w:color w:val="000000"/>
                <w:sz w:val="20"/>
                <w:szCs w:val="20"/>
              </w:rPr>
              <w:t>125</w:t>
            </w:r>
          </w:p>
        </w:tc>
        <w:tc>
          <w:tcPr>
            <w:tcW w:w="1984" w:type="dxa"/>
            <w:tcBorders>
              <w:top w:val="single" w:sz="4" w:space="0" w:color="auto"/>
              <w:left w:val="nil"/>
              <w:bottom w:val="single" w:sz="4" w:space="0" w:color="auto"/>
              <w:right w:val="single" w:sz="4" w:space="0" w:color="auto"/>
            </w:tcBorders>
          </w:tcPr>
          <w:p w:rsidR="00C85C98" w:rsidRPr="000E7E93" w:rsidRDefault="00C85C98" w:rsidP="008543ED">
            <w:pPr>
              <w:jc w:val="center"/>
              <w:rPr>
                <w:rFonts w:ascii="Times New Roman" w:hAnsi="Times New Roman" w:cs="Times New Roman"/>
                <w:color w:val="000000"/>
                <w:sz w:val="20"/>
                <w:szCs w:val="20"/>
              </w:rPr>
            </w:pPr>
          </w:p>
        </w:tc>
      </w:tr>
      <w:tr w:rsidR="003A35F0" w:rsidRPr="000E7E93" w:rsidTr="003A35F0">
        <w:trPr>
          <w:trHeight w:val="276"/>
        </w:trPr>
        <w:tc>
          <w:tcPr>
            <w:tcW w:w="12333"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3A35F0" w:rsidRPr="000E7E93" w:rsidRDefault="003A35F0" w:rsidP="003A35F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color w:val="000000"/>
                <w:sz w:val="20"/>
                <w:szCs w:val="20"/>
                <w:lang w:eastAsia="ru-RU"/>
              </w:rPr>
              <w:t>ИТОГО:</w:t>
            </w:r>
          </w:p>
        </w:tc>
        <w:tc>
          <w:tcPr>
            <w:tcW w:w="1984" w:type="dxa"/>
            <w:tcBorders>
              <w:top w:val="single" w:sz="4" w:space="0" w:color="auto"/>
              <w:left w:val="single" w:sz="4" w:space="0" w:color="auto"/>
              <w:bottom w:val="single" w:sz="4" w:space="0" w:color="auto"/>
              <w:right w:val="single" w:sz="4" w:space="0" w:color="auto"/>
            </w:tcBorders>
          </w:tcPr>
          <w:p w:rsidR="003A35F0" w:rsidRPr="003A35F0" w:rsidRDefault="003A35F0" w:rsidP="007F0414">
            <w:pPr>
              <w:spacing w:after="0" w:line="240" w:lineRule="auto"/>
              <w:jc w:val="both"/>
              <w:rPr>
                <w:rFonts w:ascii="Times New Roman" w:eastAsia="Times New Roman" w:hAnsi="Times New Roman" w:cs="Times New Roman"/>
                <w:b/>
                <w:color w:val="000000"/>
                <w:sz w:val="20"/>
                <w:szCs w:val="20"/>
                <w:lang w:eastAsia="ru-RU"/>
              </w:rPr>
            </w:pPr>
          </w:p>
        </w:tc>
      </w:tr>
    </w:tbl>
    <w:p w:rsidR="00FF42BB" w:rsidRPr="003755E1" w:rsidRDefault="00FF42BB" w:rsidP="00FF42BB">
      <w:pPr>
        <w:tabs>
          <w:tab w:val="left" w:pos="0"/>
          <w:tab w:val="left" w:pos="1062"/>
          <w:tab w:val="left" w:pos="1276"/>
          <w:tab w:val="left" w:pos="1418"/>
          <w:tab w:val="left" w:pos="1843"/>
          <w:tab w:val="left" w:pos="2268"/>
        </w:tabs>
        <w:ind w:firstLine="709"/>
        <w:jc w:val="both"/>
        <w:rPr>
          <w:rFonts w:ascii="Times New Roman" w:hAnsi="Times New Roman" w:cs="Times New Roman"/>
          <w:sz w:val="24"/>
          <w:szCs w:val="24"/>
        </w:rPr>
      </w:pPr>
      <w:r w:rsidRPr="003755E1">
        <w:rPr>
          <w:rFonts w:ascii="Times New Roman" w:hAnsi="Times New Roman" w:cs="Times New Roman"/>
          <w:sz w:val="24"/>
          <w:szCs w:val="24"/>
        </w:rPr>
        <w:t xml:space="preserve">* Участники должны дать свои предложения по цене вознаграждения за выполнение </w:t>
      </w:r>
      <w:proofErr w:type="spellStart"/>
      <w:r w:rsidRPr="003755E1">
        <w:rPr>
          <w:rFonts w:ascii="Times New Roman" w:hAnsi="Times New Roman" w:cs="Times New Roman"/>
          <w:sz w:val="24"/>
          <w:szCs w:val="24"/>
        </w:rPr>
        <w:t>некомиссионных</w:t>
      </w:r>
      <w:proofErr w:type="spellEnd"/>
      <w:r w:rsidRPr="003755E1">
        <w:rPr>
          <w:rFonts w:ascii="Times New Roman" w:hAnsi="Times New Roman" w:cs="Times New Roman"/>
          <w:sz w:val="24"/>
          <w:szCs w:val="24"/>
        </w:rPr>
        <w:t xml:space="preserve"> услуг. </w:t>
      </w:r>
      <w:proofErr w:type="spellStart"/>
      <w:r w:rsidRPr="003755E1">
        <w:rPr>
          <w:rFonts w:ascii="Times New Roman" w:hAnsi="Times New Roman" w:cs="Times New Roman"/>
          <w:sz w:val="24"/>
          <w:szCs w:val="24"/>
        </w:rPr>
        <w:t>Некомиссионной</w:t>
      </w:r>
      <w:proofErr w:type="spellEnd"/>
      <w:r w:rsidRPr="003755E1">
        <w:rPr>
          <w:rFonts w:ascii="Times New Roman" w:hAnsi="Times New Roman" w:cs="Times New Roman"/>
          <w:sz w:val="24"/>
          <w:szCs w:val="24"/>
        </w:rPr>
        <w:t xml:space="preserve"> является услуга, за которую не предусмотрена выплата комиссионного вознаграждения Участнику по договору со стороны Поставщиков услуг.  При оказании комиссионных услуг вознаграждение, указанное в Таблице 1, Участнику Заказчиком не выплачивается, т.к. включено в стоимость услуг Поставщиков (контролируется Заказчиком в соответствии с п.2.1.19 Договора). </w:t>
      </w:r>
    </w:p>
    <w:p w:rsidR="00FF42BB" w:rsidRPr="00FF42BB" w:rsidRDefault="00FF42BB" w:rsidP="00FF42BB">
      <w:pPr>
        <w:tabs>
          <w:tab w:val="left" w:pos="0"/>
          <w:tab w:val="left" w:pos="1062"/>
          <w:tab w:val="left" w:pos="1276"/>
          <w:tab w:val="left" w:pos="1418"/>
          <w:tab w:val="left" w:pos="1843"/>
          <w:tab w:val="left" w:pos="2268"/>
        </w:tabs>
        <w:ind w:firstLine="709"/>
        <w:rPr>
          <w:rFonts w:ascii="Times New Roman" w:hAnsi="Times New Roman" w:cs="Times New Roman"/>
          <w:sz w:val="24"/>
          <w:szCs w:val="24"/>
        </w:rPr>
      </w:pPr>
      <w:r w:rsidRPr="003755E1">
        <w:rPr>
          <w:rFonts w:ascii="Times New Roman" w:hAnsi="Times New Roman" w:cs="Times New Roman"/>
          <w:sz w:val="24"/>
          <w:szCs w:val="24"/>
        </w:rPr>
        <w:t>Участники должны дать свои предложения в рублях, иные предложения Участников не рассматриваются и отводятся.</w:t>
      </w:r>
      <w:r w:rsidRPr="00FF42BB">
        <w:rPr>
          <w:rFonts w:ascii="Times New Roman" w:hAnsi="Times New Roman" w:cs="Times New Roman"/>
          <w:sz w:val="24"/>
          <w:szCs w:val="24"/>
        </w:rPr>
        <w:t xml:space="preserve"> </w:t>
      </w:r>
    </w:p>
    <w:p w:rsidR="005E66BC" w:rsidRDefault="00AB0C99" w:rsidP="00FF42B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Предложение участника</w:t>
      </w:r>
      <w:r w:rsidR="003A35F0">
        <w:rPr>
          <w:rFonts w:ascii="Times New Roman" w:hAnsi="Times New Roman" w:cs="Times New Roman"/>
          <w:sz w:val="24"/>
          <w:szCs w:val="24"/>
        </w:rPr>
        <w:t xml:space="preserve"> </w:t>
      </w:r>
      <w:r w:rsidR="00E43929">
        <w:rPr>
          <w:rFonts w:ascii="Times New Roman" w:hAnsi="Times New Roman" w:cs="Times New Roman"/>
          <w:sz w:val="24"/>
          <w:szCs w:val="24"/>
        </w:rPr>
        <w:t xml:space="preserve">(столбец 5) </w:t>
      </w:r>
      <w:r w:rsidR="003A35F0">
        <w:rPr>
          <w:rFonts w:ascii="Times New Roman" w:hAnsi="Times New Roman" w:cs="Times New Roman"/>
          <w:sz w:val="24"/>
          <w:szCs w:val="24"/>
        </w:rPr>
        <w:t>не может превышать м</w:t>
      </w:r>
      <w:r w:rsidR="003A35F0" w:rsidRPr="00AB0C99">
        <w:rPr>
          <w:rFonts w:ascii="Times New Roman" w:hAnsi="Times New Roman" w:cs="Times New Roman"/>
          <w:sz w:val="24"/>
          <w:szCs w:val="24"/>
        </w:rPr>
        <w:t>аксимальн</w:t>
      </w:r>
      <w:r w:rsidR="003A35F0">
        <w:rPr>
          <w:rFonts w:ascii="Times New Roman" w:hAnsi="Times New Roman" w:cs="Times New Roman"/>
          <w:sz w:val="24"/>
          <w:szCs w:val="24"/>
        </w:rPr>
        <w:t>ую</w:t>
      </w:r>
      <w:r w:rsidR="003A35F0" w:rsidRPr="00AB0C99">
        <w:rPr>
          <w:rFonts w:ascii="Times New Roman" w:hAnsi="Times New Roman" w:cs="Times New Roman"/>
          <w:sz w:val="24"/>
          <w:szCs w:val="24"/>
        </w:rPr>
        <w:t xml:space="preserve"> цен</w:t>
      </w:r>
      <w:r w:rsidR="003A35F0">
        <w:rPr>
          <w:rFonts w:ascii="Times New Roman" w:hAnsi="Times New Roman" w:cs="Times New Roman"/>
          <w:sz w:val="24"/>
          <w:szCs w:val="24"/>
        </w:rPr>
        <w:t>у</w:t>
      </w:r>
      <w:r w:rsidR="003A35F0" w:rsidRPr="00AB0C99">
        <w:rPr>
          <w:rFonts w:ascii="Times New Roman" w:hAnsi="Times New Roman" w:cs="Times New Roman"/>
          <w:sz w:val="24"/>
          <w:szCs w:val="24"/>
        </w:rPr>
        <w:t xml:space="preserve"> вознаграждения за оказание единицы</w:t>
      </w:r>
      <w:r w:rsidR="003A35F0">
        <w:rPr>
          <w:rFonts w:ascii="Times New Roman" w:hAnsi="Times New Roman" w:cs="Times New Roman"/>
          <w:sz w:val="24"/>
          <w:szCs w:val="24"/>
        </w:rPr>
        <w:t xml:space="preserve"> услуги (столбец 6) и должно быть предоставлено в рублях в соответствии с таблицей (Приложение 1) Тома 2. Предложения участников, не соответствующих данным/вышеперечисленным требованиям,</w:t>
      </w:r>
      <w:r w:rsidR="003A35F0" w:rsidRPr="003A35F0">
        <w:rPr>
          <w:rFonts w:ascii="Times New Roman" w:hAnsi="Times New Roman" w:cs="Times New Roman"/>
          <w:sz w:val="24"/>
          <w:szCs w:val="24"/>
        </w:rPr>
        <w:t xml:space="preserve"> не рассматриваются и отводятся</w:t>
      </w:r>
      <w:r w:rsidR="003A35F0">
        <w:rPr>
          <w:rFonts w:ascii="Times New Roman" w:hAnsi="Times New Roman" w:cs="Times New Roman"/>
          <w:sz w:val="24"/>
          <w:szCs w:val="24"/>
        </w:rPr>
        <w:t xml:space="preserve"> как не выполнившие требования Технического задания Тома 2</w:t>
      </w:r>
    </w:p>
    <w:p w:rsidR="003A35F0" w:rsidRPr="00765DAC" w:rsidRDefault="003A35F0" w:rsidP="003A35F0">
      <w:pPr>
        <w:spacing w:after="0" w:line="360" w:lineRule="auto"/>
        <w:jc w:val="both"/>
        <w:rPr>
          <w:rFonts w:ascii="Times New Roman" w:hAnsi="Times New Roman" w:cs="Times New Roman"/>
          <w:sz w:val="24"/>
          <w:szCs w:val="24"/>
        </w:rPr>
      </w:pPr>
    </w:p>
    <w:sectPr w:rsidR="003A35F0" w:rsidRPr="00765DAC" w:rsidSect="00C85C98">
      <w:pgSz w:w="16838" w:h="11906" w:orient="landscape"/>
      <w:pgMar w:top="1701" w:right="851" w:bottom="850" w:left="426"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7A2" w:rsidRDefault="001027A2" w:rsidP="00796307">
      <w:pPr>
        <w:spacing w:after="0" w:line="240" w:lineRule="auto"/>
      </w:pPr>
      <w:r>
        <w:separator/>
      </w:r>
    </w:p>
  </w:endnote>
  <w:endnote w:type="continuationSeparator" w:id="0">
    <w:p w:rsidR="001027A2" w:rsidRDefault="001027A2" w:rsidP="007963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7457"/>
      <w:docPartObj>
        <w:docPartGallery w:val="Page Numbers (Bottom of Page)"/>
        <w:docPartUnique/>
      </w:docPartObj>
    </w:sdtPr>
    <w:sdtContent>
      <w:p w:rsidR="006E40A5" w:rsidRDefault="00FB3F33">
        <w:pPr>
          <w:pStyle w:val="af1"/>
          <w:jc w:val="center"/>
        </w:pPr>
        <w:fldSimple w:instr=" PAGE   \* MERGEFORMAT ">
          <w:r w:rsidR="003755E1">
            <w:rPr>
              <w:noProof/>
            </w:rPr>
            <w:t>2</w:t>
          </w:r>
        </w:fldSimple>
      </w:p>
    </w:sdtContent>
  </w:sdt>
  <w:p w:rsidR="006E40A5" w:rsidRDefault="006E40A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7A2" w:rsidRDefault="001027A2" w:rsidP="00796307">
      <w:pPr>
        <w:spacing w:after="0" w:line="240" w:lineRule="auto"/>
      </w:pPr>
      <w:r>
        <w:separator/>
      </w:r>
    </w:p>
  </w:footnote>
  <w:footnote w:type="continuationSeparator" w:id="0">
    <w:p w:rsidR="001027A2" w:rsidRDefault="001027A2" w:rsidP="007963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684"/>
    <w:multiLevelType w:val="hybridMultilevel"/>
    <w:tmpl w:val="185868DC"/>
    <w:lvl w:ilvl="0" w:tplc="581461F2">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
    <w:nsid w:val="0F96137C"/>
    <w:multiLevelType w:val="multilevel"/>
    <w:tmpl w:val="0FE62ADC"/>
    <w:lvl w:ilvl="0">
      <w:start w:val="1"/>
      <w:numFmt w:val="decimal"/>
      <w:lvlText w:val="%1."/>
      <w:lvlJc w:val="left"/>
      <w:pPr>
        <w:tabs>
          <w:tab w:val="num" w:pos="384"/>
        </w:tabs>
        <w:ind w:left="384" w:hanging="384"/>
      </w:pPr>
      <w:rPr>
        <w:rFonts w:ascii="Calibri" w:hAnsi="Calibri" w:hint="default"/>
        <w:sz w:val="22"/>
        <w:szCs w:val="22"/>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B94272B"/>
    <w:multiLevelType w:val="multilevel"/>
    <w:tmpl w:val="C582A336"/>
    <w:lvl w:ilvl="0">
      <w:start w:val="8"/>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3360707"/>
    <w:multiLevelType w:val="multilevel"/>
    <w:tmpl w:val="8A58C044"/>
    <w:lvl w:ilvl="0">
      <w:start w:val="3"/>
      <w:numFmt w:val="decimal"/>
      <w:lvlText w:val="%1."/>
      <w:lvlJc w:val="left"/>
      <w:pPr>
        <w:ind w:left="540" w:hanging="540"/>
      </w:pPr>
      <w:rPr>
        <w:rFonts w:hint="default"/>
      </w:rPr>
    </w:lvl>
    <w:lvl w:ilvl="1">
      <w:start w:val="3"/>
      <w:numFmt w:val="decimal"/>
      <w:lvlText w:val="%1.%2."/>
      <w:lvlJc w:val="left"/>
      <w:pPr>
        <w:ind w:left="891" w:hanging="540"/>
      </w:pPr>
      <w:rPr>
        <w:rFonts w:ascii="Times New Roman" w:hAnsi="Times New Roman" w:cs="Times New Roman" w:hint="default"/>
        <w:b/>
        <w:sz w:val="24"/>
        <w:szCs w:val="24"/>
      </w:rPr>
    </w:lvl>
    <w:lvl w:ilvl="2">
      <w:start w:val="1"/>
      <w:numFmt w:val="decimal"/>
      <w:lvlText w:val="%1.%2.%3."/>
      <w:lvlJc w:val="left"/>
      <w:pPr>
        <w:ind w:left="1422" w:hanging="720"/>
      </w:pPr>
      <w:rPr>
        <w:rFonts w:ascii="Times New Roman" w:hAnsi="Times New Roman" w:cs="Times New Roman" w:hint="default"/>
        <w:sz w:val="24"/>
        <w:szCs w:val="24"/>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4">
    <w:nsid w:val="233D0A9F"/>
    <w:multiLevelType w:val="hybridMultilevel"/>
    <w:tmpl w:val="663C663A"/>
    <w:lvl w:ilvl="0" w:tplc="E5CE958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B7501B"/>
    <w:multiLevelType w:val="multilevel"/>
    <w:tmpl w:val="9EC45186"/>
    <w:lvl w:ilvl="0">
      <w:start w:val="3"/>
      <w:numFmt w:val="decimal"/>
      <w:lvlText w:val="%1."/>
      <w:lvlJc w:val="left"/>
      <w:pPr>
        <w:ind w:left="540" w:hanging="540"/>
      </w:pPr>
      <w:rPr>
        <w:rFonts w:hint="default"/>
        <w:b/>
      </w:rPr>
    </w:lvl>
    <w:lvl w:ilvl="1">
      <w:start w:val="4"/>
      <w:numFmt w:val="decimal"/>
      <w:lvlText w:val="%1.%2."/>
      <w:lvlJc w:val="left"/>
      <w:pPr>
        <w:ind w:left="894" w:hanging="540"/>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6">
    <w:nsid w:val="2858779F"/>
    <w:multiLevelType w:val="multilevel"/>
    <w:tmpl w:val="A13640F6"/>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2DF3714F"/>
    <w:multiLevelType w:val="multilevel"/>
    <w:tmpl w:val="89D673FE"/>
    <w:lvl w:ilvl="0">
      <w:start w:val="3"/>
      <w:numFmt w:val="decimal"/>
      <w:lvlText w:val="%1."/>
      <w:lvlJc w:val="left"/>
      <w:pPr>
        <w:ind w:left="540" w:hanging="540"/>
      </w:pPr>
      <w:rPr>
        <w:rFonts w:hint="default"/>
      </w:rPr>
    </w:lvl>
    <w:lvl w:ilvl="1">
      <w:start w:val="2"/>
      <w:numFmt w:val="decimal"/>
      <w:lvlText w:val="%1.%2."/>
      <w:lvlJc w:val="left"/>
      <w:pPr>
        <w:ind w:left="4081" w:hanging="540"/>
      </w:pPr>
      <w:rPr>
        <w:rFonts w:hint="default"/>
      </w:rPr>
    </w:lvl>
    <w:lvl w:ilvl="2">
      <w:start w:val="1"/>
      <w:numFmt w:val="decimal"/>
      <w:lvlText w:val="%1.%2.%3."/>
      <w:lvlJc w:val="left"/>
      <w:pPr>
        <w:ind w:left="7802" w:hanging="720"/>
      </w:pPr>
      <w:rPr>
        <w:rFonts w:hint="default"/>
      </w:rPr>
    </w:lvl>
    <w:lvl w:ilvl="3">
      <w:start w:val="1"/>
      <w:numFmt w:val="decimal"/>
      <w:lvlText w:val="%1.%2.%3.%4."/>
      <w:lvlJc w:val="left"/>
      <w:pPr>
        <w:ind w:left="11343" w:hanging="720"/>
      </w:pPr>
      <w:rPr>
        <w:rFonts w:hint="default"/>
      </w:rPr>
    </w:lvl>
    <w:lvl w:ilvl="4">
      <w:start w:val="1"/>
      <w:numFmt w:val="decimal"/>
      <w:lvlText w:val="%1.%2.%3.%4.%5."/>
      <w:lvlJc w:val="left"/>
      <w:pPr>
        <w:ind w:left="15244" w:hanging="1080"/>
      </w:pPr>
      <w:rPr>
        <w:rFonts w:hint="default"/>
      </w:rPr>
    </w:lvl>
    <w:lvl w:ilvl="5">
      <w:start w:val="1"/>
      <w:numFmt w:val="decimal"/>
      <w:lvlText w:val="%1.%2.%3.%4.%5.%6."/>
      <w:lvlJc w:val="left"/>
      <w:pPr>
        <w:ind w:left="18785" w:hanging="1080"/>
      </w:pPr>
      <w:rPr>
        <w:rFonts w:hint="default"/>
      </w:rPr>
    </w:lvl>
    <w:lvl w:ilvl="6">
      <w:start w:val="1"/>
      <w:numFmt w:val="decimal"/>
      <w:lvlText w:val="%1.%2.%3.%4.%5.%6.%7."/>
      <w:lvlJc w:val="left"/>
      <w:pPr>
        <w:ind w:left="22686" w:hanging="1440"/>
      </w:pPr>
      <w:rPr>
        <w:rFonts w:hint="default"/>
      </w:rPr>
    </w:lvl>
    <w:lvl w:ilvl="7">
      <w:start w:val="1"/>
      <w:numFmt w:val="decimal"/>
      <w:lvlText w:val="%1.%2.%3.%4.%5.%6.%7.%8."/>
      <w:lvlJc w:val="left"/>
      <w:pPr>
        <w:ind w:left="26227" w:hanging="1440"/>
      </w:pPr>
      <w:rPr>
        <w:rFonts w:hint="default"/>
      </w:rPr>
    </w:lvl>
    <w:lvl w:ilvl="8">
      <w:start w:val="1"/>
      <w:numFmt w:val="decimal"/>
      <w:lvlText w:val="%1.%2.%3.%4.%5.%6.%7.%8.%9."/>
      <w:lvlJc w:val="left"/>
      <w:pPr>
        <w:ind w:left="30128" w:hanging="1800"/>
      </w:pPr>
      <w:rPr>
        <w:rFonts w:hint="default"/>
      </w:rPr>
    </w:lvl>
  </w:abstractNum>
  <w:abstractNum w:abstractNumId="8">
    <w:nsid w:val="2E8F50DE"/>
    <w:multiLevelType w:val="multilevel"/>
    <w:tmpl w:val="2C3C5A9C"/>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309D41AE"/>
    <w:multiLevelType w:val="hybridMultilevel"/>
    <w:tmpl w:val="BF8CD068"/>
    <w:lvl w:ilvl="0" w:tplc="44CA55DE">
      <w:start w:val="1"/>
      <w:numFmt w:val="decimal"/>
      <w:lvlText w:val="%1."/>
      <w:lvlJc w:val="left"/>
      <w:pPr>
        <w:ind w:left="1920"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9E71B87"/>
    <w:multiLevelType w:val="multilevel"/>
    <w:tmpl w:val="9362B10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3F072456"/>
    <w:multiLevelType w:val="hybridMultilevel"/>
    <w:tmpl w:val="85D0F0F6"/>
    <w:lvl w:ilvl="0" w:tplc="AC0258EE">
      <w:start w:val="1"/>
      <w:numFmt w:val="decimal"/>
      <w:lvlText w:val="%1."/>
      <w:lvlJc w:val="left"/>
      <w:pPr>
        <w:ind w:left="786"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FAC5EBE"/>
    <w:multiLevelType w:val="multilevel"/>
    <w:tmpl w:val="BB5ADFD0"/>
    <w:lvl w:ilvl="0">
      <w:start w:val="2"/>
      <w:numFmt w:val="decimal"/>
      <w:lvlText w:val="%1."/>
      <w:lvlJc w:val="left"/>
      <w:pPr>
        <w:ind w:left="540" w:hanging="540"/>
      </w:pPr>
      <w:rPr>
        <w:rFonts w:hint="default"/>
      </w:rPr>
    </w:lvl>
    <w:lvl w:ilvl="1">
      <w:start w:val="1"/>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3FE168BD"/>
    <w:multiLevelType w:val="hybridMultilevel"/>
    <w:tmpl w:val="60A871E4"/>
    <w:lvl w:ilvl="0" w:tplc="F9A4C6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5173E2E"/>
    <w:multiLevelType w:val="hybridMultilevel"/>
    <w:tmpl w:val="4BDA3DB6"/>
    <w:lvl w:ilvl="0" w:tplc="E5CE9588">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63643B4"/>
    <w:multiLevelType w:val="hybridMultilevel"/>
    <w:tmpl w:val="5A5049B4"/>
    <w:lvl w:ilvl="0" w:tplc="44CA55D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4BF66871"/>
    <w:multiLevelType w:val="hybridMultilevel"/>
    <w:tmpl w:val="0C0C878C"/>
    <w:lvl w:ilvl="0" w:tplc="4EBCDDB2">
      <w:start w:val="1"/>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393A11"/>
    <w:multiLevelType w:val="multilevel"/>
    <w:tmpl w:val="CAAC9D7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nsid w:val="5A4A0508"/>
    <w:multiLevelType w:val="hybridMultilevel"/>
    <w:tmpl w:val="D7BE1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DB2E05"/>
    <w:multiLevelType w:val="hybridMultilevel"/>
    <w:tmpl w:val="53CE5BC2"/>
    <w:lvl w:ilvl="0" w:tplc="FCAC1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E273AA2"/>
    <w:multiLevelType w:val="multilevel"/>
    <w:tmpl w:val="38AC9098"/>
    <w:lvl w:ilvl="0">
      <w:start w:val="5"/>
      <w:numFmt w:val="decimal"/>
      <w:lvlText w:val="%1."/>
      <w:lvlJc w:val="left"/>
      <w:pPr>
        <w:tabs>
          <w:tab w:val="num" w:pos="707"/>
        </w:tabs>
        <w:ind w:left="707" w:hanging="707"/>
      </w:pPr>
      <w:rPr>
        <w:rFonts w:hint="default"/>
      </w:rPr>
    </w:lvl>
    <w:lvl w:ilvl="1">
      <w:start w:val="1"/>
      <w:numFmt w:val="decimal"/>
      <w:lvlText w:val="%1.%2."/>
      <w:lvlJc w:val="left"/>
      <w:pPr>
        <w:tabs>
          <w:tab w:val="num" w:pos="707"/>
        </w:tabs>
        <w:ind w:left="707" w:hanging="7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F7A201C"/>
    <w:multiLevelType w:val="multilevel"/>
    <w:tmpl w:val="F7D8E1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14614ED"/>
    <w:multiLevelType w:val="multilevel"/>
    <w:tmpl w:val="FCDC50CC"/>
    <w:lvl w:ilvl="0">
      <w:start w:val="9"/>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3">
    <w:nsid w:val="624114E0"/>
    <w:multiLevelType w:val="hybridMultilevel"/>
    <w:tmpl w:val="8E609718"/>
    <w:lvl w:ilvl="0" w:tplc="0419000F">
      <w:start w:val="1"/>
      <w:numFmt w:val="decimal"/>
      <w:lvlText w:val="%1."/>
      <w:lvlJc w:val="left"/>
      <w:pPr>
        <w:tabs>
          <w:tab w:val="num" w:pos="765"/>
        </w:tabs>
        <w:ind w:left="765" w:hanging="360"/>
      </w:pPr>
    </w:lvl>
    <w:lvl w:ilvl="1" w:tplc="04190019">
      <w:start w:val="1"/>
      <w:numFmt w:val="lowerLetter"/>
      <w:lvlText w:val="%2."/>
      <w:lvlJc w:val="left"/>
      <w:pPr>
        <w:tabs>
          <w:tab w:val="num" w:pos="1485"/>
        </w:tabs>
        <w:ind w:left="1485" w:hanging="360"/>
      </w:pPr>
    </w:lvl>
    <w:lvl w:ilvl="2" w:tplc="0419001B" w:tentative="1">
      <w:start w:val="1"/>
      <w:numFmt w:val="lowerRoman"/>
      <w:lvlText w:val="%3."/>
      <w:lvlJc w:val="right"/>
      <w:pPr>
        <w:tabs>
          <w:tab w:val="num" w:pos="2205"/>
        </w:tabs>
        <w:ind w:left="2205" w:hanging="180"/>
      </w:pPr>
    </w:lvl>
    <w:lvl w:ilvl="3" w:tplc="0419000F" w:tentative="1">
      <w:start w:val="1"/>
      <w:numFmt w:val="decimal"/>
      <w:lvlText w:val="%4."/>
      <w:lvlJc w:val="left"/>
      <w:pPr>
        <w:tabs>
          <w:tab w:val="num" w:pos="2925"/>
        </w:tabs>
        <w:ind w:left="2925" w:hanging="360"/>
      </w:pPr>
    </w:lvl>
    <w:lvl w:ilvl="4" w:tplc="04190019" w:tentative="1">
      <w:start w:val="1"/>
      <w:numFmt w:val="lowerLetter"/>
      <w:lvlText w:val="%5."/>
      <w:lvlJc w:val="left"/>
      <w:pPr>
        <w:tabs>
          <w:tab w:val="num" w:pos="3645"/>
        </w:tabs>
        <w:ind w:left="3645" w:hanging="360"/>
      </w:pPr>
    </w:lvl>
    <w:lvl w:ilvl="5" w:tplc="0419001B" w:tentative="1">
      <w:start w:val="1"/>
      <w:numFmt w:val="lowerRoman"/>
      <w:lvlText w:val="%6."/>
      <w:lvlJc w:val="right"/>
      <w:pPr>
        <w:tabs>
          <w:tab w:val="num" w:pos="4365"/>
        </w:tabs>
        <w:ind w:left="4365" w:hanging="180"/>
      </w:pPr>
    </w:lvl>
    <w:lvl w:ilvl="6" w:tplc="0419000F" w:tentative="1">
      <w:start w:val="1"/>
      <w:numFmt w:val="decimal"/>
      <w:lvlText w:val="%7."/>
      <w:lvlJc w:val="left"/>
      <w:pPr>
        <w:tabs>
          <w:tab w:val="num" w:pos="5085"/>
        </w:tabs>
        <w:ind w:left="5085" w:hanging="360"/>
      </w:pPr>
    </w:lvl>
    <w:lvl w:ilvl="7" w:tplc="04190019" w:tentative="1">
      <w:start w:val="1"/>
      <w:numFmt w:val="lowerLetter"/>
      <w:lvlText w:val="%8."/>
      <w:lvlJc w:val="left"/>
      <w:pPr>
        <w:tabs>
          <w:tab w:val="num" w:pos="5805"/>
        </w:tabs>
        <w:ind w:left="5805" w:hanging="360"/>
      </w:pPr>
    </w:lvl>
    <w:lvl w:ilvl="8" w:tplc="0419001B" w:tentative="1">
      <w:start w:val="1"/>
      <w:numFmt w:val="lowerRoman"/>
      <w:lvlText w:val="%9."/>
      <w:lvlJc w:val="right"/>
      <w:pPr>
        <w:tabs>
          <w:tab w:val="num" w:pos="6525"/>
        </w:tabs>
        <w:ind w:left="6525" w:hanging="180"/>
      </w:pPr>
    </w:lvl>
  </w:abstractNum>
  <w:abstractNum w:abstractNumId="24">
    <w:nsid w:val="64747A5F"/>
    <w:multiLevelType w:val="hybridMultilevel"/>
    <w:tmpl w:val="CFF45C2E"/>
    <w:lvl w:ilvl="0" w:tplc="E76A9544">
      <w:start w:val="1"/>
      <w:numFmt w:val="decimal"/>
      <w:lvlText w:val="%1."/>
      <w:lvlJc w:val="left"/>
      <w:pPr>
        <w:ind w:left="7023"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8D4917"/>
    <w:multiLevelType w:val="hybridMultilevel"/>
    <w:tmpl w:val="9D0E9604"/>
    <w:lvl w:ilvl="0" w:tplc="E44CF6F6">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80605A"/>
    <w:multiLevelType w:val="hybridMultilevel"/>
    <w:tmpl w:val="CFF45C2E"/>
    <w:lvl w:ilvl="0" w:tplc="E76A9544">
      <w:start w:val="1"/>
      <w:numFmt w:val="decimal"/>
      <w:lvlText w:val="%1."/>
      <w:lvlJc w:val="left"/>
      <w:pPr>
        <w:ind w:left="360" w:hanging="360"/>
      </w:pPr>
      <w:rPr>
        <w:rFonts w:ascii="Times New Roman" w:hAnsi="Times New Roman" w:cs="Times New Roman" w:hint="default"/>
        <w:color w:val="auto"/>
      </w:rPr>
    </w:lvl>
    <w:lvl w:ilvl="1" w:tplc="04190019" w:tentative="1">
      <w:start w:val="1"/>
      <w:numFmt w:val="lowerLetter"/>
      <w:lvlText w:val="%2."/>
      <w:lvlJc w:val="left"/>
      <w:pPr>
        <w:ind w:left="-5223" w:hanging="360"/>
      </w:pPr>
    </w:lvl>
    <w:lvl w:ilvl="2" w:tplc="0419001B">
      <w:start w:val="1"/>
      <w:numFmt w:val="lowerRoman"/>
      <w:lvlText w:val="%3."/>
      <w:lvlJc w:val="right"/>
      <w:pPr>
        <w:ind w:left="-4503" w:hanging="180"/>
      </w:pPr>
    </w:lvl>
    <w:lvl w:ilvl="3" w:tplc="0419000F" w:tentative="1">
      <w:start w:val="1"/>
      <w:numFmt w:val="decimal"/>
      <w:lvlText w:val="%4."/>
      <w:lvlJc w:val="left"/>
      <w:pPr>
        <w:ind w:left="-3783" w:hanging="360"/>
      </w:pPr>
    </w:lvl>
    <w:lvl w:ilvl="4" w:tplc="04190019" w:tentative="1">
      <w:start w:val="1"/>
      <w:numFmt w:val="lowerLetter"/>
      <w:lvlText w:val="%5."/>
      <w:lvlJc w:val="left"/>
      <w:pPr>
        <w:ind w:left="-3063" w:hanging="360"/>
      </w:pPr>
    </w:lvl>
    <w:lvl w:ilvl="5" w:tplc="0419001B" w:tentative="1">
      <w:start w:val="1"/>
      <w:numFmt w:val="lowerRoman"/>
      <w:lvlText w:val="%6."/>
      <w:lvlJc w:val="right"/>
      <w:pPr>
        <w:ind w:left="-2343" w:hanging="180"/>
      </w:pPr>
    </w:lvl>
    <w:lvl w:ilvl="6" w:tplc="0419000F" w:tentative="1">
      <w:start w:val="1"/>
      <w:numFmt w:val="decimal"/>
      <w:lvlText w:val="%7."/>
      <w:lvlJc w:val="left"/>
      <w:pPr>
        <w:ind w:left="-1623" w:hanging="360"/>
      </w:pPr>
    </w:lvl>
    <w:lvl w:ilvl="7" w:tplc="04190019" w:tentative="1">
      <w:start w:val="1"/>
      <w:numFmt w:val="lowerLetter"/>
      <w:lvlText w:val="%8."/>
      <w:lvlJc w:val="left"/>
      <w:pPr>
        <w:ind w:left="-903" w:hanging="360"/>
      </w:pPr>
    </w:lvl>
    <w:lvl w:ilvl="8" w:tplc="0419001B" w:tentative="1">
      <w:start w:val="1"/>
      <w:numFmt w:val="lowerRoman"/>
      <w:lvlText w:val="%9."/>
      <w:lvlJc w:val="right"/>
      <w:pPr>
        <w:ind w:left="-183" w:hanging="180"/>
      </w:pPr>
    </w:lvl>
  </w:abstractNum>
  <w:abstractNum w:abstractNumId="27">
    <w:nsid w:val="6CE26129"/>
    <w:multiLevelType w:val="multilevel"/>
    <w:tmpl w:val="43A4350E"/>
    <w:lvl w:ilvl="0">
      <w:start w:val="4"/>
      <w:numFmt w:val="decimal"/>
      <w:lvlText w:val="%1."/>
      <w:lvlJc w:val="left"/>
      <w:pPr>
        <w:tabs>
          <w:tab w:val="num" w:pos="707"/>
        </w:tabs>
        <w:ind w:left="707" w:hanging="707"/>
      </w:pPr>
      <w:rPr>
        <w:rFonts w:hint="default"/>
      </w:rPr>
    </w:lvl>
    <w:lvl w:ilvl="1">
      <w:start w:val="1"/>
      <w:numFmt w:val="decimal"/>
      <w:lvlText w:val="%1.%2."/>
      <w:lvlJc w:val="left"/>
      <w:pPr>
        <w:tabs>
          <w:tab w:val="num" w:pos="707"/>
        </w:tabs>
        <w:ind w:left="707" w:hanging="7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FCF38C5"/>
    <w:multiLevelType w:val="hybridMultilevel"/>
    <w:tmpl w:val="5C9415A8"/>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9">
    <w:nsid w:val="7F15294A"/>
    <w:multiLevelType w:val="hybridMultilevel"/>
    <w:tmpl w:val="A3D81494"/>
    <w:lvl w:ilvl="0" w:tplc="ED1AB3C8">
      <w:start w:val="4"/>
      <w:numFmt w:val="decimal"/>
      <w:lvlText w:val="%1."/>
      <w:lvlJc w:val="left"/>
      <w:pPr>
        <w:ind w:left="957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4"/>
  </w:num>
  <w:num w:numId="2">
    <w:abstractNumId w:val="0"/>
  </w:num>
  <w:num w:numId="3">
    <w:abstractNumId w:val="26"/>
  </w:num>
  <w:num w:numId="4">
    <w:abstractNumId w:val="29"/>
  </w:num>
  <w:num w:numId="5">
    <w:abstractNumId w:val="11"/>
  </w:num>
  <w:num w:numId="6">
    <w:abstractNumId w:val="19"/>
  </w:num>
  <w:num w:numId="7">
    <w:abstractNumId w:val="2"/>
  </w:num>
  <w:num w:numId="8">
    <w:abstractNumId w:val="22"/>
  </w:num>
  <w:num w:numId="9">
    <w:abstractNumId w:val="15"/>
  </w:num>
  <w:num w:numId="10">
    <w:abstractNumId w:val="9"/>
  </w:num>
  <w:num w:numId="11">
    <w:abstractNumId w:val="1"/>
  </w:num>
  <w:num w:numId="12">
    <w:abstractNumId w:val="4"/>
  </w:num>
  <w:num w:numId="13">
    <w:abstractNumId w:val="21"/>
  </w:num>
  <w:num w:numId="14">
    <w:abstractNumId w:val="23"/>
  </w:num>
  <w:num w:numId="15">
    <w:abstractNumId w:val="28"/>
  </w:num>
  <w:num w:numId="16">
    <w:abstractNumId w:val="25"/>
  </w:num>
  <w:num w:numId="17">
    <w:abstractNumId w:val="16"/>
  </w:num>
  <w:num w:numId="18">
    <w:abstractNumId w:val="13"/>
  </w:num>
  <w:num w:numId="19">
    <w:abstractNumId w:val="27"/>
  </w:num>
  <w:num w:numId="20">
    <w:abstractNumId w:val="24"/>
  </w:num>
  <w:num w:numId="21">
    <w:abstractNumId w:val="7"/>
  </w:num>
  <w:num w:numId="22">
    <w:abstractNumId w:val="6"/>
  </w:num>
  <w:num w:numId="23">
    <w:abstractNumId w:val="17"/>
  </w:num>
  <w:num w:numId="24">
    <w:abstractNumId w:val="12"/>
  </w:num>
  <w:num w:numId="25">
    <w:abstractNumId w:val="3"/>
  </w:num>
  <w:num w:numId="26">
    <w:abstractNumId w:val="20"/>
  </w:num>
  <w:num w:numId="27">
    <w:abstractNumId w:val="8"/>
  </w:num>
  <w:num w:numId="28">
    <w:abstractNumId w:val="10"/>
  </w:num>
  <w:num w:numId="29">
    <w:abstractNumId w:val="5"/>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7694D"/>
    <w:rsid w:val="00001E4C"/>
    <w:rsid w:val="00006642"/>
    <w:rsid w:val="00015C0C"/>
    <w:rsid w:val="00020C87"/>
    <w:rsid w:val="00022928"/>
    <w:rsid w:val="000314A9"/>
    <w:rsid w:val="00034FD6"/>
    <w:rsid w:val="00040026"/>
    <w:rsid w:val="0004567C"/>
    <w:rsid w:val="00046383"/>
    <w:rsid w:val="00062551"/>
    <w:rsid w:val="000774DA"/>
    <w:rsid w:val="00080761"/>
    <w:rsid w:val="000928FD"/>
    <w:rsid w:val="0009539D"/>
    <w:rsid w:val="000A00FA"/>
    <w:rsid w:val="000A023A"/>
    <w:rsid w:val="000B1BA8"/>
    <w:rsid w:val="000B2EF3"/>
    <w:rsid w:val="000B58D3"/>
    <w:rsid w:val="000C162F"/>
    <w:rsid w:val="000C7332"/>
    <w:rsid w:val="000D1F42"/>
    <w:rsid w:val="000D30FA"/>
    <w:rsid w:val="000D4D0A"/>
    <w:rsid w:val="000D4D83"/>
    <w:rsid w:val="000E54E3"/>
    <w:rsid w:val="000E6CBD"/>
    <w:rsid w:val="000E7E93"/>
    <w:rsid w:val="000F7B11"/>
    <w:rsid w:val="001027A2"/>
    <w:rsid w:val="00105089"/>
    <w:rsid w:val="00107DF5"/>
    <w:rsid w:val="00111AE9"/>
    <w:rsid w:val="00136B97"/>
    <w:rsid w:val="00141C08"/>
    <w:rsid w:val="00144921"/>
    <w:rsid w:val="0015052E"/>
    <w:rsid w:val="00151BB6"/>
    <w:rsid w:val="00163423"/>
    <w:rsid w:val="00163463"/>
    <w:rsid w:val="00174628"/>
    <w:rsid w:val="00174CDE"/>
    <w:rsid w:val="00194508"/>
    <w:rsid w:val="0019768D"/>
    <w:rsid w:val="001A1C3C"/>
    <w:rsid w:val="0021256F"/>
    <w:rsid w:val="002506B3"/>
    <w:rsid w:val="00250D82"/>
    <w:rsid w:val="0025236D"/>
    <w:rsid w:val="00253C8C"/>
    <w:rsid w:val="00254ABD"/>
    <w:rsid w:val="00256FAD"/>
    <w:rsid w:val="00260531"/>
    <w:rsid w:val="00264FF3"/>
    <w:rsid w:val="00267704"/>
    <w:rsid w:val="002724B2"/>
    <w:rsid w:val="002732C9"/>
    <w:rsid w:val="002753FE"/>
    <w:rsid w:val="00281310"/>
    <w:rsid w:val="00285DF4"/>
    <w:rsid w:val="00292DA2"/>
    <w:rsid w:val="00293CA1"/>
    <w:rsid w:val="002C363F"/>
    <w:rsid w:val="002D067C"/>
    <w:rsid w:val="002D471C"/>
    <w:rsid w:val="002E23B9"/>
    <w:rsid w:val="002F1E16"/>
    <w:rsid w:val="002F50B5"/>
    <w:rsid w:val="002F53CA"/>
    <w:rsid w:val="00324741"/>
    <w:rsid w:val="0033532A"/>
    <w:rsid w:val="0033734A"/>
    <w:rsid w:val="00341722"/>
    <w:rsid w:val="0034504F"/>
    <w:rsid w:val="00345537"/>
    <w:rsid w:val="00352703"/>
    <w:rsid w:val="00361B15"/>
    <w:rsid w:val="003755E1"/>
    <w:rsid w:val="0037754D"/>
    <w:rsid w:val="00380F45"/>
    <w:rsid w:val="00384499"/>
    <w:rsid w:val="00384631"/>
    <w:rsid w:val="0038471A"/>
    <w:rsid w:val="00384CCA"/>
    <w:rsid w:val="003A35F0"/>
    <w:rsid w:val="003A4FFC"/>
    <w:rsid w:val="003A5597"/>
    <w:rsid w:val="003A638F"/>
    <w:rsid w:val="003C0AC9"/>
    <w:rsid w:val="003C2B6E"/>
    <w:rsid w:val="003D0FA2"/>
    <w:rsid w:val="003D2DFF"/>
    <w:rsid w:val="003D6F31"/>
    <w:rsid w:val="003D7654"/>
    <w:rsid w:val="003F51B7"/>
    <w:rsid w:val="003F710A"/>
    <w:rsid w:val="004011C0"/>
    <w:rsid w:val="004011F1"/>
    <w:rsid w:val="00401783"/>
    <w:rsid w:val="004063CB"/>
    <w:rsid w:val="0041628A"/>
    <w:rsid w:val="004169AE"/>
    <w:rsid w:val="00416C62"/>
    <w:rsid w:val="0042052D"/>
    <w:rsid w:val="00421969"/>
    <w:rsid w:val="00426B80"/>
    <w:rsid w:val="004453DC"/>
    <w:rsid w:val="00447748"/>
    <w:rsid w:val="00457A5F"/>
    <w:rsid w:val="004611A5"/>
    <w:rsid w:val="00461748"/>
    <w:rsid w:val="00465D3B"/>
    <w:rsid w:val="00472615"/>
    <w:rsid w:val="004801B6"/>
    <w:rsid w:val="00490A35"/>
    <w:rsid w:val="00491B82"/>
    <w:rsid w:val="004970FE"/>
    <w:rsid w:val="004A66B7"/>
    <w:rsid w:val="004A7414"/>
    <w:rsid w:val="004B6B5E"/>
    <w:rsid w:val="004C116A"/>
    <w:rsid w:val="004C48AA"/>
    <w:rsid w:val="004C5FCB"/>
    <w:rsid w:val="004D0449"/>
    <w:rsid w:val="004D5344"/>
    <w:rsid w:val="004E0539"/>
    <w:rsid w:val="004E7092"/>
    <w:rsid w:val="004F2C35"/>
    <w:rsid w:val="004F5E3E"/>
    <w:rsid w:val="0050023E"/>
    <w:rsid w:val="00500B32"/>
    <w:rsid w:val="00500DE2"/>
    <w:rsid w:val="00511951"/>
    <w:rsid w:val="00515101"/>
    <w:rsid w:val="00521456"/>
    <w:rsid w:val="00546B7D"/>
    <w:rsid w:val="00547893"/>
    <w:rsid w:val="00553055"/>
    <w:rsid w:val="005623A0"/>
    <w:rsid w:val="00574142"/>
    <w:rsid w:val="0057694D"/>
    <w:rsid w:val="005845DD"/>
    <w:rsid w:val="00585389"/>
    <w:rsid w:val="00586B8A"/>
    <w:rsid w:val="005A6CCD"/>
    <w:rsid w:val="005B1F20"/>
    <w:rsid w:val="005B2271"/>
    <w:rsid w:val="005C25AB"/>
    <w:rsid w:val="005C5C31"/>
    <w:rsid w:val="005D594A"/>
    <w:rsid w:val="005E66BC"/>
    <w:rsid w:val="005E7654"/>
    <w:rsid w:val="006010B3"/>
    <w:rsid w:val="00612F72"/>
    <w:rsid w:val="0061497E"/>
    <w:rsid w:val="00616524"/>
    <w:rsid w:val="00617D60"/>
    <w:rsid w:val="00617E52"/>
    <w:rsid w:val="006211A7"/>
    <w:rsid w:val="006238FB"/>
    <w:rsid w:val="00625BA4"/>
    <w:rsid w:val="00626A90"/>
    <w:rsid w:val="006549C3"/>
    <w:rsid w:val="00656AC8"/>
    <w:rsid w:val="006646FF"/>
    <w:rsid w:val="006673A5"/>
    <w:rsid w:val="00670598"/>
    <w:rsid w:val="00670605"/>
    <w:rsid w:val="00673BF8"/>
    <w:rsid w:val="006776EF"/>
    <w:rsid w:val="006876CC"/>
    <w:rsid w:val="0069163D"/>
    <w:rsid w:val="006A1BCD"/>
    <w:rsid w:val="006D04B0"/>
    <w:rsid w:val="006D0B55"/>
    <w:rsid w:val="006D0C5A"/>
    <w:rsid w:val="006D145D"/>
    <w:rsid w:val="006D2421"/>
    <w:rsid w:val="006D2B07"/>
    <w:rsid w:val="006D759F"/>
    <w:rsid w:val="006E40A5"/>
    <w:rsid w:val="006E49D3"/>
    <w:rsid w:val="006E5C27"/>
    <w:rsid w:val="006F18B2"/>
    <w:rsid w:val="006F4EC8"/>
    <w:rsid w:val="006F76F1"/>
    <w:rsid w:val="00700E9B"/>
    <w:rsid w:val="00707C1A"/>
    <w:rsid w:val="0071234C"/>
    <w:rsid w:val="007128E7"/>
    <w:rsid w:val="007319E5"/>
    <w:rsid w:val="00763CB3"/>
    <w:rsid w:val="00765DAC"/>
    <w:rsid w:val="00781084"/>
    <w:rsid w:val="00783122"/>
    <w:rsid w:val="0078574F"/>
    <w:rsid w:val="00785861"/>
    <w:rsid w:val="00785B37"/>
    <w:rsid w:val="007905FB"/>
    <w:rsid w:val="00793458"/>
    <w:rsid w:val="0079549D"/>
    <w:rsid w:val="00796307"/>
    <w:rsid w:val="007B4995"/>
    <w:rsid w:val="007B5B72"/>
    <w:rsid w:val="007E2CB7"/>
    <w:rsid w:val="007E7FE8"/>
    <w:rsid w:val="007F0414"/>
    <w:rsid w:val="007F1E04"/>
    <w:rsid w:val="007F408B"/>
    <w:rsid w:val="007F4D74"/>
    <w:rsid w:val="007F77C5"/>
    <w:rsid w:val="00801E66"/>
    <w:rsid w:val="00803F3A"/>
    <w:rsid w:val="00811429"/>
    <w:rsid w:val="00827AAA"/>
    <w:rsid w:val="00841AA7"/>
    <w:rsid w:val="008422AD"/>
    <w:rsid w:val="008503CD"/>
    <w:rsid w:val="00861CDF"/>
    <w:rsid w:val="0086201F"/>
    <w:rsid w:val="008627CB"/>
    <w:rsid w:val="0088009C"/>
    <w:rsid w:val="008820BD"/>
    <w:rsid w:val="008969E7"/>
    <w:rsid w:val="008A0A3E"/>
    <w:rsid w:val="008C26CD"/>
    <w:rsid w:val="008C6377"/>
    <w:rsid w:val="008C77DE"/>
    <w:rsid w:val="008D1C2B"/>
    <w:rsid w:val="008D6FAF"/>
    <w:rsid w:val="008E2A00"/>
    <w:rsid w:val="008E2FC0"/>
    <w:rsid w:val="008F7E5C"/>
    <w:rsid w:val="0090063F"/>
    <w:rsid w:val="00912427"/>
    <w:rsid w:val="0091777D"/>
    <w:rsid w:val="00934DC4"/>
    <w:rsid w:val="0094146B"/>
    <w:rsid w:val="00946EF8"/>
    <w:rsid w:val="009531DD"/>
    <w:rsid w:val="00953A67"/>
    <w:rsid w:val="0095495D"/>
    <w:rsid w:val="009623C8"/>
    <w:rsid w:val="0097218B"/>
    <w:rsid w:val="00981CBF"/>
    <w:rsid w:val="009864CF"/>
    <w:rsid w:val="009A62A9"/>
    <w:rsid w:val="009A64A3"/>
    <w:rsid w:val="009B0245"/>
    <w:rsid w:val="009C4332"/>
    <w:rsid w:val="009C4BDE"/>
    <w:rsid w:val="009C6204"/>
    <w:rsid w:val="009D4FBC"/>
    <w:rsid w:val="009F51C3"/>
    <w:rsid w:val="009F6602"/>
    <w:rsid w:val="009F6E7E"/>
    <w:rsid w:val="00A00DE9"/>
    <w:rsid w:val="00A04777"/>
    <w:rsid w:val="00A12668"/>
    <w:rsid w:val="00A156CC"/>
    <w:rsid w:val="00A15A68"/>
    <w:rsid w:val="00A15FDD"/>
    <w:rsid w:val="00A2653C"/>
    <w:rsid w:val="00A33354"/>
    <w:rsid w:val="00A576A3"/>
    <w:rsid w:val="00A66A84"/>
    <w:rsid w:val="00A67E81"/>
    <w:rsid w:val="00A72920"/>
    <w:rsid w:val="00A81F50"/>
    <w:rsid w:val="00A900FE"/>
    <w:rsid w:val="00A94B53"/>
    <w:rsid w:val="00AA16A1"/>
    <w:rsid w:val="00AA38C5"/>
    <w:rsid w:val="00AA4131"/>
    <w:rsid w:val="00AB0C99"/>
    <w:rsid w:val="00AB27E0"/>
    <w:rsid w:val="00AB5A98"/>
    <w:rsid w:val="00AC18D6"/>
    <w:rsid w:val="00AD010D"/>
    <w:rsid w:val="00AD61AF"/>
    <w:rsid w:val="00AE3706"/>
    <w:rsid w:val="00AF76D3"/>
    <w:rsid w:val="00B013F3"/>
    <w:rsid w:val="00B0714D"/>
    <w:rsid w:val="00B1246B"/>
    <w:rsid w:val="00B1628A"/>
    <w:rsid w:val="00B16D12"/>
    <w:rsid w:val="00B240D6"/>
    <w:rsid w:val="00B315A0"/>
    <w:rsid w:val="00B32518"/>
    <w:rsid w:val="00B53E01"/>
    <w:rsid w:val="00B6116C"/>
    <w:rsid w:val="00B6233E"/>
    <w:rsid w:val="00B8212B"/>
    <w:rsid w:val="00B82EE9"/>
    <w:rsid w:val="00B835D1"/>
    <w:rsid w:val="00B8365C"/>
    <w:rsid w:val="00B847AF"/>
    <w:rsid w:val="00B87388"/>
    <w:rsid w:val="00B957B3"/>
    <w:rsid w:val="00B96270"/>
    <w:rsid w:val="00BA6BAF"/>
    <w:rsid w:val="00BB08E3"/>
    <w:rsid w:val="00BB419D"/>
    <w:rsid w:val="00BB47D6"/>
    <w:rsid w:val="00BD16A8"/>
    <w:rsid w:val="00BF5EB0"/>
    <w:rsid w:val="00C00C19"/>
    <w:rsid w:val="00C03730"/>
    <w:rsid w:val="00C03915"/>
    <w:rsid w:val="00C03980"/>
    <w:rsid w:val="00C1175D"/>
    <w:rsid w:val="00C1362C"/>
    <w:rsid w:val="00C222EA"/>
    <w:rsid w:val="00C301FA"/>
    <w:rsid w:val="00C4364F"/>
    <w:rsid w:val="00C439E4"/>
    <w:rsid w:val="00C45BDC"/>
    <w:rsid w:val="00C500C0"/>
    <w:rsid w:val="00C50DFC"/>
    <w:rsid w:val="00C54DF7"/>
    <w:rsid w:val="00C61E1A"/>
    <w:rsid w:val="00C64D83"/>
    <w:rsid w:val="00C65CDA"/>
    <w:rsid w:val="00C85C98"/>
    <w:rsid w:val="00C86D9C"/>
    <w:rsid w:val="00C91AFD"/>
    <w:rsid w:val="00C922BB"/>
    <w:rsid w:val="00CA3AF5"/>
    <w:rsid w:val="00CA7347"/>
    <w:rsid w:val="00CB2586"/>
    <w:rsid w:val="00CB37F6"/>
    <w:rsid w:val="00CB5AEB"/>
    <w:rsid w:val="00CB6095"/>
    <w:rsid w:val="00CC46C7"/>
    <w:rsid w:val="00CC7366"/>
    <w:rsid w:val="00CD18A7"/>
    <w:rsid w:val="00CE5E4A"/>
    <w:rsid w:val="00CF2866"/>
    <w:rsid w:val="00D017E6"/>
    <w:rsid w:val="00D06456"/>
    <w:rsid w:val="00D10657"/>
    <w:rsid w:val="00D14ECC"/>
    <w:rsid w:val="00D20662"/>
    <w:rsid w:val="00D24B31"/>
    <w:rsid w:val="00D3205F"/>
    <w:rsid w:val="00D41956"/>
    <w:rsid w:val="00D44245"/>
    <w:rsid w:val="00D4744A"/>
    <w:rsid w:val="00D5353D"/>
    <w:rsid w:val="00D5417A"/>
    <w:rsid w:val="00D549AD"/>
    <w:rsid w:val="00D6421C"/>
    <w:rsid w:val="00D66DD2"/>
    <w:rsid w:val="00D764DA"/>
    <w:rsid w:val="00D97DA8"/>
    <w:rsid w:val="00DA0539"/>
    <w:rsid w:val="00DB00F1"/>
    <w:rsid w:val="00DB0830"/>
    <w:rsid w:val="00DB66C3"/>
    <w:rsid w:val="00DD67AB"/>
    <w:rsid w:val="00DE2171"/>
    <w:rsid w:val="00DF7523"/>
    <w:rsid w:val="00E2024B"/>
    <w:rsid w:val="00E32A69"/>
    <w:rsid w:val="00E35D36"/>
    <w:rsid w:val="00E43929"/>
    <w:rsid w:val="00E45843"/>
    <w:rsid w:val="00E45A64"/>
    <w:rsid w:val="00E47B6E"/>
    <w:rsid w:val="00E500FA"/>
    <w:rsid w:val="00E61C96"/>
    <w:rsid w:val="00E62B1F"/>
    <w:rsid w:val="00E639F7"/>
    <w:rsid w:val="00E66B70"/>
    <w:rsid w:val="00E77344"/>
    <w:rsid w:val="00E81119"/>
    <w:rsid w:val="00E84F4C"/>
    <w:rsid w:val="00E863B9"/>
    <w:rsid w:val="00EA7ED7"/>
    <w:rsid w:val="00EA7F30"/>
    <w:rsid w:val="00EB0DF5"/>
    <w:rsid w:val="00EB74EB"/>
    <w:rsid w:val="00ED00B0"/>
    <w:rsid w:val="00EF2174"/>
    <w:rsid w:val="00EF4820"/>
    <w:rsid w:val="00F117DC"/>
    <w:rsid w:val="00F31C7F"/>
    <w:rsid w:val="00F51A9A"/>
    <w:rsid w:val="00F638BA"/>
    <w:rsid w:val="00F76B14"/>
    <w:rsid w:val="00F85ACA"/>
    <w:rsid w:val="00F90CDA"/>
    <w:rsid w:val="00F91B64"/>
    <w:rsid w:val="00F93431"/>
    <w:rsid w:val="00F94854"/>
    <w:rsid w:val="00F95539"/>
    <w:rsid w:val="00FB3505"/>
    <w:rsid w:val="00FB3F33"/>
    <w:rsid w:val="00FB74B4"/>
    <w:rsid w:val="00FB77BF"/>
    <w:rsid w:val="00FC2AEA"/>
    <w:rsid w:val="00FC3112"/>
    <w:rsid w:val="00FC3748"/>
    <w:rsid w:val="00FC4B9D"/>
    <w:rsid w:val="00FD0112"/>
    <w:rsid w:val="00FE0D94"/>
    <w:rsid w:val="00FE7ED7"/>
    <w:rsid w:val="00FF0119"/>
    <w:rsid w:val="00FF1047"/>
    <w:rsid w:val="00FF4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307"/>
  </w:style>
  <w:style w:type="paragraph" w:styleId="1">
    <w:name w:val="heading 1"/>
    <w:basedOn w:val="a"/>
    <w:next w:val="a"/>
    <w:link w:val="10"/>
    <w:qFormat/>
    <w:rsid w:val="000E54E3"/>
    <w:pPr>
      <w:keepNext/>
      <w:spacing w:after="0" w:line="240" w:lineRule="auto"/>
      <w:outlineLvl w:val="0"/>
    </w:pPr>
    <w:rPr>
      <w:rFonts w:ascii="Times New Roman" w:eastAsia="Times New Roman" w:hAnsi="Times New Roman" w:cs="Times New Roman"/>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694D"/>
    <w:pPr>
      <w:ind w:left="720"/>
      <w:contextualSpacing/>
    </w:pPr>
  </w:style>
  <w:style w:type="paragraph" w:styleId="a4">
    <w:name w:val="Plain Text"/>
    <w:basedOn w:val="a"/>
    <w:link w:val="a5"/>
    <w:rsid w:val="00D20662"/>
    <w:pPr>
      <w:spacing w:after="0" w:line="240" w:lineRule="auto"/>
    </w:pPr>
    <w:rPr>
      <w:rFonts w:ascii="Courier New" w:eastAsia="Times New Roman" w:hAnsi="Courier New" w:cs="Times New Roman"/>
      <w:snapToGrid w:val="0"/>
      <w:sz w:val="20"/>
      <w:szCs w:val="20"/>
      <w:lang w:eastAsia="ru-RU"/>
    </w:rPr>
  </w:style>
  <w:style w:type="character" w:customStyle="1" w:styleId="a5">
    <w:name w:val="Текст Знак"/>
    <w:basedOn w:val="a0"/>
    <w:link w:val="a4"/>
    <w:rsid w:val="00D20662"/>
    <w:rPr>
      <w:rFonts w:ascii="Courier New" w:eastAsia="Times New Roman" w:hAnsi="Courier New" w:cs="Times New Roman"/>
      <w:snapToGrid w:val="0"/>
      <w:sz w:val="20"/>
      <w:szCs w:val="20"/>
      <w:lang w:eastAsia="ru-RU"/>
    </w:rPr>
  </w:style>
  <w:style w:type="character" w:styleId="a6">
    <w:name w:val="annotation reference"/>
    <w:basedOn w:val="a0"/>
    <w:uiPriority w:val="99"/>
    <w:semiHidden/>
    <w:unhideWhenUsed/>
    <w:rsid w:val="003D2DFF"/>
    <w:rPr>
      <w:sz w:val="16"/>
      <w:szCs w:val="16"/>
    </w:rPr>
  </w:style>
  <w:style w:type="paragraph" w:styleId="a7">
    <w:name w:val="annotation text"/>
    <w:basedOn w:val="a"/>
    <w:link w:val="a8"/>
    <w:uiPriority w:val="99"/>
    <w:semiHidden/>
    <w:unhideWhenUsed/>
    <w:rsid w:val="003D2DFF"/>
    <w:pPr>
      <w:spacing w:line="240" w:lineRule="auto"/>
    </w:pPr>
    <w:rPr>
      <w:sz w:val="20"/>
      <w:szCs w:val="20"/>
    </w:rPr>
  </w:style>
  <w:style w:type="character" w:customStyle="1" w:styleId="a8">
    <w:name w:val="Текст примечания Знак"/>
    <w:basedOn w:val="a0"/>
    <w:link w:val="a7"/>
    <w:uiPriority w:val="99"/>
    <w:semiHidden/>
    <w:rsid w:val="003D2DFF"/>
    <w:rPr>
      <w:sz w:val="20"/>
      <w:szCs w:val="20"/>
    </w:rPr>
  </w:style>
  <w:style w:type="paragraph" w:styleId="a9">
    <w:name w:val="annotation subject"/>
    <w:basedOn w:val="a7"/>
    <w:next w:val="a7"/>
    <w:link w:val="aa"/>
    <w:uiPriority w:val="99"/>
    <w:semiHidden/>
    <w:unhideWhenUsed/>
    <w:rsid w:val="003D2DFF"/>
    <w:rPr>
      <w:b/>
      <w:bCs/>
    </w:rPr>
  </w:style>
  <w:style w:type="character" w:customStyle="1" w:styleId="aa">
    <w:name w:val="Тема примечания Знак"/>
    <w:basedOn w:val="a8"/>
    <w:link w:val="a9"/>
    <w:uiPriority w:val="99"/>
    <w:semiHidden/>
    <w:rsid w:val="003D2DFF"/>
    <w:rPr>
      <w:b/>
      <w:bCs/>
    </w:rPr>
  </w:style>
  <w:style w:type="paragraph" w:styleId="ab">
    <w:name w:val="Balloon Text"/>
    <w:basedOn w:val="a"/>
    <w:link w:val="ac"/>
    <w:uiPriority w:val="99"/>
    <w:semiHidden/>
    <w:unhideWhenUsed/>
    <w:rsid w:val="003D2DF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D2DFF"/>
    <w:rPr>
      <w:rFonts w:ascii="Tahoma" w:hAnsi="Tahoma" w:cs="Tahoma"/>
      <w:sz w:val="16"/>
      <w:szCs w:val="16"/>
    </w:rPr>
  </w:style>
  <w:style w:type="character" w:customStyle="1" w:styleId="10">
    <w:name w:val="Заголовок 1 Знак"/>
    <w:basedOn w:val="a0"/>
    <w:link w:val="1"/>
    <w:rsid w:val="000E54E3"/>
    <w:rPr>
      <w:rFonts w:ascii="Times New Roman" w:eastAsia="Times New Roman" w:hAnsi="Times New Roman" w:cs="Times New Roman"/>
      <w:i/>
      <w:sz w:val="18"/>
      <w:szCs w:val="20"/>
      <w:lang w:eastAsia="ru-RU"/>
    </w:rPr>
  </w:style>
  <w:style w:type="paragraph" w:customStyle="1" w:styleId="Default">
    <w:name w:val="Default"/>
    <w:rsid w:val="000E54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d">
    <w:name w:val="Table Grid"/>
    <w:basedOn w:val="a1"/>
    <w:uiPriority w:val="59"/>
    <w:rsid w:val="00811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OC Heading"/>
    <w:basedOn w:val="1"/>
    <w:next w:val="a"/>
    <w:uiPriority w:val="39"/>
    <w:semiHidden/>
    <w:unhideWhenUsed/>
    <w:qFormat/>
    <w:rsid w:val="006646FF"/>
    <w:pPr>
      <w:keepLines/>
      <w:spacing w:before="480" w:line="276" w:lineRule="auto"/>
      <w:outlineLvl w:val="9"/>
    </w:pPr>
    <w:rPr>
      <w:rFonts w:asciiTheme="majorHAnsi" w:eastAsiaTheme="majorEastAsia" w:hAnsiTheme="majorHAnsi" w:cstheme="majorBidi"/>
      <w:b/>
      <w:bCs/>
      <w:i w:val="0"/>
      <w:color w:val="365F91" w:themeColor="accent1" w:themeShade="BF"/>
      <w:sz w:val="28"/>
      <w:szCs w:val="28"/>
      <w:lang w:eastAsia="en-US"/>
    </w:rPr>
  </w:style>
  <w:style w:type="paragraph" w:styleId="2">
    <w:name w:val="toc 2"/>
    <w:basedOn w:val="a"/>
    <w:next w:val="a"/>
    <w:autoRedefine/>
    <w:uiPriority w:val="39"/>
    <w:semiHidden/>
    <w:unhideWhenUsed/>
    <w:qFormat/>
    <w:rsid w:val="00796307"/>
    <w:pPr>
      <w:spacing w:after="100"/>
      <w:ind w:left="220"/>
    </w:pPr>
    <w:rPr>
      <w:rFonts w:eastAsiaTheme="minorEastAsia"/>
    </w:rPr>
  </w:style>
  <w:style w:type="paragraph" w:styleId="11">
    <w:name w:val="toc 1"/>
    <w:basedOn w:val="a"/>
    <w:next w:val="a"/>
    <w:autoRedefine/>
    <w:uiPriority w:val="39"/>
    <w:unhideWhenUsed/>
    <w:qFormat/>
    <w:rsid w:val="00796307"/>
    <w:pPr>
      <w:spacing w:after="100"/>
    </w:pPr>
    <w:rPr>
      <w:rFonts w:eastAsiaTheme="minorEastAsia"/>
    </w:rPr>
  </w:style>
  <w:style w:type="paragraph" w:styleId="3">
    <w:name w:val="toc 3"/>
    <w:basedOn w:val="a"/>
    <w:next w:val="a"/>
    <w:autoRedefine/>
    <w:uiPriority w:val="39"/>
    <w:semiHidden/>
    <w:unhideWhenUsed/>
    <w:qFormat/>
    <w:rsid w:val="00796307"/>
    <w:pPr>
      <w:spacing w:after="100"/>
      <w:ind w:left="440"/>
    </w:pPr>
    <w:rPr>
      <w:rFonts w:eastAsiaTheme="minorEastAsia"/>
    </w:rPr>
  </w:style>
  <w:style w:type="paragraph" w:styleId="af">
    <w:name w:val="header"/>
    <w:basedOn w:val="a"/>
    <w:link w:val="af0"/>
    <w:uiPriority w:val="99"/>
    <w:semiHidden/>
    <w:unhideWhenUsed/>
    <w:rsid w:val="00796307"/>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796307"/>
  </w:style>
  <w:style w:type="paragraph" w:styleId="af1">
    <w:name w:val="footer"/>
    <w:basedOn w:val="a"/>
    <w:link w:val="af2"/>
    <w:uiPriority w:val="99"/>
    <w:unhideWhenUsed/>
    <w:rsid w:val="0079630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96307"/>
  </w:style>
  <w:style w:type="character" w:styleId="af3">
    <w:name w:val="Hyperlink"/>
    <w:basedOn w:val="a0"/>
    <w:uiPriority w:val="99"/>
    <w:unhideWhenUsed/>
    <w:rsid w:val="0042052D"/>
    <w:rPr>
      <w:color w:val="0000FF" w:themeColor="hyperlink"/>
      <w:u w:val="single"/>
    </w:rPr>
  </w:style>
  <w:style w:type="paragraph" w:styleId="af4">
    <w:name w:val="Revision"/>
    <w:hidden/>
    <w:uiPriority w:val="99"/>
    <w:semiHidden/>
    <w:rsid w:val="00B835D1"/>
    <w:pPr>
      <w:spacing w:after="0" w:line="240" w:lineRule="auto"/>
    </w:pPr>
  </w:style>
</w:styles>
</file>

<file path=word/webSettings.xml><?xml version="1.0" encoding="utf-8"?>
<w:webSettings xmlns:r="http://schemas.openxmlformats.org/officeDocument/2006/relationships" xmlns:w="http://schemas.openxmlformats.org/wordprocessingml/2006/main">
  <w:divs>
    <w:div w:id="758677430">
      <w:bodyDiv w:val="1"/>
      <w:marLeft w:val="0"/>
      <w:marRight w:val="0"/>
      <w:marTop w:val="0"/>
      <w:marBottom w:val="0"/>
      <w:divBdr>
        <w:top w:val="none" w:sz="0" w:space="0" w:color="auto"/>
        <w:left w:val="none" w:sz="0" w:space="0" w:color="auto"/>
        <w:bottom w:val="none" w:sz="0" w:space="0" w:color="auto"/>
        <w:right w:val="none" w:sz="0" w:space="0" w:color="auto"/>
      </w:divBdr>
    </w:div>
    <w:div w:id="12698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8E1D-2B3C-4A1F-8614-FA604C3C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2321</Words>
  <Characters>13230</Characters>
  <Application>Microsoft Office Word</Application>
  <DocSecurity>4</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2</cp:revision>
  <cp:lastPrinted>2013-11-12T06:50:00Z</cp:lastPrinted>
  <dcterms:created xsi:type="dcterms:W3CDTF">2013-11-27T13:57:00Z</dcterms:created>
  <dcterms:modified xsi:type="dcterms:W3CDTF">2013-11-27T13:57:00Z</dcterms:modified>
</cp:coreProperties>
</file>